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5AE48" w14:textId="27227648" w:rsidR="00FA1DC7" w:rsidRDefault="00E27BCE" w:rsidP="00A13773">
      <w:pPr>
        <w:jc w:val="center"/>
        <w:rPr>
          <w:b/>
          <w:bCs/>
          <w:sz w:val="32"/>
          <w:szCs w:val="32"/>
          <w:u w:val="single"/>
          <w:lang w:val="en-US"/>
        </w:rPr>
      </w:pPr>
      <w:r w:rsidRPr="00883C73">
        <w:rPr>
          <w:b/>
          <w:bCs/>
          <w:sz w:val="32"/>
          <w:szCs w:val="32"/>
          <w:u w:val="single"/>
          <w:lang w:val="en-US"/>
        </w:rPr>
        <w:t>Dipeptide Derivatives Synthesis Project</w:t>
      </w:r>
    </w:p>
    <w:p w14:paraId="70207FBF" w14:textId="2FB0481B" w:rsidR="00883C73" w:rsidRDefault="00883C73" w:rsidP="00A13773">
      <w:pPr>
        <w:jc w:val="center"/>
        <w:rPr>
          <w:sz w:val="24"/>
          <w:szCs w:val="24"/>
          <w:lang w:val="en-US"/>
        </w:rPr>
      </w:pPr>
      <w:r>
        <w:rPr>
          <w:sz w:val="24"/>
          <w:szCs w:val="24"/>
          <w:lang w:val="en-US"/>
        </w:rPr>
        <w:t>Mason Swanton</w:t>
      </w:r>
    </w:p>
    <w:p w14:paraId="18CAFD9E" w14:textId="41844E5A" w:rsidR="00883C73" w:rsidRDefault="00883C73" w:rsidP="00A13773">
      <w:pPr>
        <w:jc w:val="center"/>
        <w:rPr>
          <w:sz w:val="24"/>
          <w:szCs w:val="24"/>
          <w:lang w:val="en-US"/>
        </w:rPr>
      </w:pPr>
      <w:r>
        <w:rPr>
          <w:sz w:val="24"/>
          <w:szCs w:val="24"/>
          <w:lang w:val="en-US"/>
        </w:rPr>
        <w:t xml:space="preserve">Date of Experiment: </w:t>
      </w:r>
      <w:r w:rsidR="006952C3">
        <w:rPr>
          <w:sz w:val="24"/>
          <w:szCs w:val="24"/>
          <w:lang w:val="en-US"/>
        </w:rPr>
        <w:t>October 20</w:t>
      </w:r>
      <w:r w:rsidR="006952C3" w:rsidRPr="006952C3">
        <w:rPr>
          <w:sz w:val="24"/>
          <w:szCs w:val="24"/>
          <w:vertAlign w:val="superscript"/>
          <w:lang w:val="en-US"/>
        </w:rPr>
        <w:t>th</w:t>
      </w:r>
      <w:r w:rsidR="006952C3">
        <w:rPr>
          <w:sz w:val="24"/>
          <w:szCs w:val="24"/>
          <w:lang w:val="en-US"/>
        </w:rPr>
        <w:t>, 2022</w:t>
      </w:r>
    </w:p>
    <w:p w14:paraId="0BBEA951" w14:textId="0B6179C7" w:rsidR="006952C3" w:rsidRDefault="006952C3" w:rsidP="00A13773">
      <w:pPr>
        <w:jc w:val="center"/>
        <w:rPr>
          <w:sz w:val="24"/>
          <w:szCs w:val="24"/>
          <w:lang w:val="en-US"/>
        </w:rPr>
      </w:pPr>
      <w:r>
        <w:rPr>
          <w:sz w:val="24"/>
          <w:szCs w:val="24"/>
          <w:lang w:val="en-US"/>
        </w:rPr>
        <w:t xml:space="preserve">Date </w:t>
      </w:r>
      <w:proofErr w:type="gramStart"/>
      <w:r>
        <w:rPr>
          <w:sz w:val="24"/>
          <w:szCs w:val="24"/>
          <w:lang w:val="en-US"/>
        </w:rPr>
        <w:t>Handed in</w:t>
      </w:r>
      <w:proofErr w:type="gramEnd"/>
      <w:r>
        <w:rPr>
          <w:sz w:val="24"/>
          <w:szCs w:val="24"/>
          <w:lang w:val="en-US"/>
        </w:rPr>
        <w:t xml:space="preserve">: </w:t>
      </w:r>
      <w:r w:rsidR="00907EC4">
        <w:rPr>
          <w:sz w:val="24"/>
          <w:szCs w:val="24"/>
          <w:lang w:val="en-US"/>
        </w:rPr>
        <w:t xml:space="preserve">December </w:t>
      </w:r>
      <w:r w:rsidR="00967556">
        <w:rPr>
          <w:sz w:val="24"/>
          <w:szCs w:val="24"/>
          <w:lang w:val="en-US"/>
        </w:rPr>
        <w:t>12</w:t>
      </w:r>
      <w:r w:rsidR="00967556" w:rsidRPr="00967556">
        <w:rPr>
          <w:sz w:val="24"/>
          <w:szCs w:val="24"/>
          <w:vertAlign w:val="superscript"/>
          <w:lang w:val="en-US"/>
        </w:rPr>
        <w:t>th</w:t>
      </w:r>
      <w:r w:rsidR="00967556">
        <w:rPr>
          <w:sz w:val="24"/>
          <w:szCs w:val="24"/>
          <w:lang w:val="en-US"/>
        </w:rPr>
        <w:t>, 2022</w:t>
      </w:r>
    </w:p>
    <w:p w14:paraId="7CC9FC92" w14:textId="5E1CEC37" w:rsidR="00D32BA7" w:rsidRDefault="00D32BA7" w:rsidP="00A13773">
      <w:pPr>
        <w:jc w:val="center"/>
        <w:rPr>
          <w:sz w:val="24"/>
          <w:szCs w:val="24"/>
          <w:lang w:val="en-US"/>
        </w:rPr>
      </w:pPr>
      <w:r>
        <w:rPr>
          <w:sz w:val="24"/>
          <w:szCs w:val="24"/>
          <w:lang w:val="en-US"/>
        </w:rPr>
        <w:t>Unknown #1</w:t>
      </w:r>
    </w:p>
    <w:p w14:paraId="378FC39F" w14:textId="21508727" w:rsidR="00967556" w:rsidRDefault="00967556" w:rsidP="00F44814">
      <w:pPr>
        <w:rPr>
          <w:sz w:val="24"/>
          <w:szCs w:val="24"/>
          <w:lang w:val="en-US"/>
        </w:rPr>
      </w:pPr>
    </w:p>
    <w:p w14:paraId="295D9539" w14:textId="6CD5A69E" w:rsidR="00967556" w:rsidRDefault="00062E88" w:rsidP="00967556">
      <w:pPr>
        <w:rPr>
          <w:sz w:val="24"/>
          <w:szCs w:val="24"/>
          <w:lang w:val="en-US"/>
        </w:rPr>
      </w:pPr>
      <w:r>
        <w:rPr>
          <w:b/>
          <w:bCs/>
          <w:sz w:val="24"/>
          <w:szCs w:val="24"/>
          <w:u w:val="single"/>
          <w:lang w:val="en-US"/>
        </w:rPr>
        <w:t>Abstract:</w:t>
      </w:r>
    </w:p>
    <w:p w14:paraId="79FBF2CF" w14:textId="47B16C2F" w:rsidR="00460CCB" w:rsidRDefault="00CE1D9F" w:rsidP="00967556">
      <w:pPr>
        <w:rPr>
          <w:sz w:val="24"/>
          <w:szCs w:val="24"/>
          <w:lang w:val="en-US"/>
        </w:rPr>
      </w:pPr>
      <w:r>
        <w:rPr>
          <w:sz w:val="24"/>
          <w:szCs w:val="24"/>
          <w:lang w:val="en-US"/>
        </w:rPr>
        <w:t xml:space="preserve">Over the course of </w:t>
      </w:r>
      <w:r w:rsidR="004E53C4">
        <w:rPr>
          <w:sz w:val="24"/>
          <w:szCs w:val="24"/>
          <w:lang w:val="en-US"/>
        </w:rPr>
        <w:t xml:space="preserve">two experiments, a dipeptide derivative was synthesized. The initial </w:t>
      </w:r>
      <w:r w:rsidR="009F59A8">
        <w:rPr>
          <w:sz w:val="24"/>
          <w:szCs w:val="24"/>
          <w:lang w:val="en-US"/>
        </w:rPr>
        <w:t xml:space="preserve">reaction </w:t>
      </w:r>
      <w:r w:rsidR="00BE1454">
        <w:rPr>
          <w:sz w:val="24"/>
          <w:szCs w:val="24"/>
          <w:lang w:val="en-US"/>
        </w:rPr>
        <w:t xml:space="preserve">was a </w:t>
      </w:r>
      <w:r w:rsidR="008F685C">
        <w:rPr>
          <w:sz w:val="24"/>
          <w:szCs w:val="24"/>
          <w:lang w:val="en-US"/>
        </w:rPr>
        <w:t xml:space="preserve">condensation reaction in </w:t>
      </w:r>
      <w:proofErr w:type="spellStart"/>
      <w:r w:rsidR="008F685C">
        <w:rPr>
          <w:sz w:val="24"/>
          <w:szCs w:val="24"/>
          <w:lang w:val="en-US"/>
        </w:rPr>
        <w:t>Schotten</w:t>
      </w:r>
      <w:proofErr w:type="spellEnd"/>
      <w:r w:rsidR="008F685C">
        <w:rPr>
          <w:sz w:val="24"/>
          <w:szCs w:val="24"/>
          <w:lang w:val="en-US"/>
        </w:rPr>
        <w:t>-Bauman (S-B) conditions.</w:t>
      </w:r>
      <w:r w:rsidR="00795606">
        <w:rPr>
          <w:sz w:val="24"/>
          <w:szCs w:val="24"/>
          <w:vertAlign w:val="superscript"/>
          <w:lang w:val="en-US"/>
        </w:rPr>
        <w:t>1</w:t>
      </w:r>
      <w:r w:rsidR="008F685C">
        <w:rPr>
          <w:sz w:val="24"/>
          <w:szCs w:val="24"/>
          <w:lang w:val="en-US"/>
        </w:rPr>
        <w:t xml:space="preserve"> It </w:t>
      </w:r>
      <w:proofErr w:type="gramStart"/>
      <w:r w:rsidR="008F685C">
        <w:rPr>
          <w:sz w:val="24"/>
          <w:szCs w:val="24"/>
          <w:lang w:val="en-US"/>
        </w:rPr>
        <w:t>was</w:t>
      </w:r>
      <w:r w:rsidR="002B158B">
        <w:rPr>
          <w:sz w:val="24"/>
          <w:szCs w:val="24"/>
          <w:lang w:val="en-US"/>
        </w:rPr>
        <w:t xml:space="preserve"> </w:t>
      </w:r>
      <w:r w:rsidR="009F59A8">
        <w:rPr>
          <w:sz w:val="24"/>
          <w:szCs w:val="24"/>
          <w:lang w:val="en-US"/>
        </w:rPr>
        <w:t>started</w:t>
      </w:r>
      <w:proofErr w:type="gramEnd"/>
      <w:r w:rsidR="009F59A8">
        <w:rPr>
          <w:sz w:val="24"/>
          <w:szCs w:val="24"/>
          <w:lang w:val="en-US"/>
        </w:rPr>
        <w:t xml:space="preserve"> with an unknown </w:t>
      </w:r>
      <w:r w:rsidR="00F43054">
        <w:rPr>
          <w:sz w:val="24"/>
          <w:szCs w:val="24"/>
          <w:lang w:val="en-US"/>
        </w:rPr>
        <w:t xml:space="preserve">acyl chloride </w:t>
      </w:r>
      <w:r w:rsidR="00CB2782">
        <w:rPr>
          <w:sz w:val="24"/>
          <w:szCs w:val="24"/>
          <w:lang w:val="en-US"/>
        </w:rPr>
        <w:t xml:space="preserve">and </w:t>
      </w:r>
      <w:r w:rsidR="00623553">
        <w:rPr>
          <w:sz w:val="24"/>
          <w:szCs w:val="24"/>
          <w:lang w:val="en-US"/>
        </w:rPr>
        <w:t>glycine</w:t>
      </w:r>
      <w:r w:rsidR="00B068FD">
        <w:rPr>
          <w:sz w:val="24"/>
          <w:szCs w:val="24"/>
          <w:lang w:val="en-US"/>
        </w:rPr>
        <w:t xml:space="preserve">. This reaction </w:t>
      </w:r>
      <w:r w:rsidR="00623553">
        <w:rPr>
          <w:sz w:val="24"/>
          <w:szCs w:val="24"/>
          <w:lang w:val="en-US"/>
        </w:rPr>
        <w:t>led</w:t>
      </w:r>
      <w:r w:rsidR="00B068FD">
        <w:rPr>
          <w:sz w:val="24"/>
          <w:szCs w:val="24"/>
          <w:lang w:val="en-US"/>
        </w:rPr>
        <w:t xml:space="preserve"> to an unknown </w:t>
      </w:r>
      <w:r w:rsidR="00267946">
        <w:rPr>
          <w:sz w:val="24"/>
          <w:szCs w:val="24"/>
          <w:lang w:val="en-US"/>
        </w:rPr>
        <w:t>amide derivative</w:t>
      </w:r>
      <w:r w:rsidR="001106F3">
        <w:rPr>
          <w:sz w:val="24"/>
          <w:szCs w:val="24"/>
          <w:lang w:val="en-US"/>
        </w:rPr>
        <w:t xml:space="preserve"> which was later identified </w:t>
      </w:r>
      <w:r w:rsidR="0077756D">
        <w:rPr>
          <w:sz w:val="24"/>
          <w:szCs w:val="24"/>
          <w:lang w:val="en-US"/>
        </w:rPr>
        <w:t>as m</w:t>
      </w:r>
      <w:r w:rsidR="0077756D" w:rsidRPr="009854C4">
        <w:rPr>
          <w:sz w:val="24"/>
          <w:szCs w:val="24"/>
          <w:lang w:val="en-US"/>
        </w:rPr>
        <w:t>-</w:t>
      </w:r>
      <w:proofErr w:type="spellStart"/>
      <w:r w:rsidR="0077756D" w:rsidRPr="009854C4">
        <w:rPr>
          <w:sz w:val="24"/>
          <w:szCs w:val="24"/>
          <w:lang w:val="en-US"/>
        </w:rPr>
        <w:t>toluoylamino</w:t>
      </w:r>
      <w:proofErr w:type="spellEnd"/>
      <w:r w:rsidR="0077756D" w:rsidRPr="009854C4">
        <w:rPr>
          <w:sz w:val="24"/>
          <w:szCs w:val="24"/>
          <w:lang w:val="en-US"/>
        </w:rPr>
        <w:t xml:space="preserve"> acetic acid</w:t>
      </w:r>
      <w:r w:rsidR="00267946">
        <w:rPr>
          <w:sz w:val="24"/>
          <w:szCs w:val="24"/>
          <w:lang w:val="en-US"/>
        </w:rPr>
        <w:t xml:space="preserve">. In the second part of this large experiment, our unknown amide derivative was used with </w:t>
      </w:r>
      <w:r w:rsidR="009A2567">
        <w:rPr>
          <w:sz w:val="24"/>
          <w:szCs w:val="24"/>
          <w:lang w:val="en-US"/>
        </w:rPr>
        <w:t>the action</w:t>
      </w:r>
      <w:r w:rsidR="009008B5">
        <w:rPr>
          <w:sz w:val="24"/>
          <w:szCs w:val="24"/>
          <w:lang w:val="en-US"/>
        </w:rPr>
        <w:t xml:space="preserve"> </w:t>
      </w:r>
      <w:r w:rsidR="003B16A6">
        <w:rPr>
          <w:sz w:val="24"/>
          <w:szCs w:val="24"/>
          <w:lang w:val="en-US"/>
        </w:rPr>
        <w:t>DCC</w:t>
      </w:r>
      <w:r w:rsidR="00D80D55">
        <w:rPr>
          <w:sz w:val="24"/>
          <w:szCs w:val="24"/>
          <w:lang w:val="en-US"/>
        </w:rPr>
        <w:t xml:space="preserve"> and methyl </w:t>
      </w:r>
      <w:r w:rsidR="00B60FB4">
        <w:rPr>
          <w:sz w:val="24"/>
          <w:szCs w:val="24"/>
          <w:lang w:val="en-US"/>
        </w:rPr>
        <w:t>glycinate</w:t>
      </w:r>
      <w:r w:rsidR="00D80D55">
        <w:rPr>
          <w:sz w:val="24"/>
          <w:szCs w:val="24"/>
          <w:lang w:val="en-US"/>
        </w:rPr>
        <w:t xml:space="preserve"> HCl</w:t>
      </w:r>
      <w:r w:rsidR="003B16A6">
        <w:rPr>
          <w:sz w:val="24"/>
          <w:szCs w:val="24"/>
          <w:lang w:val="en-US"/>
        </w:rPr>
        <w:t xml:space="preserve"> to make our dipeptide derivative</w:t>
      </w:r>
      <w:r w:rsidR="0077756D">
        <w:rPr>
          <w:sz w:val="24"/>
          <w:szCs w:val="24"/>
          <w:lang w:val="en-US"/>
        </w:rPr>
        <w:t xml:space="preserve"> </w:t>
      </w:r>
      <w:r w:rsidR="0077756D">
        <w:rPr>
          <w:rFonts w:cstheme="minorHAnsi"/>
          <w:sz w:val="24"/>
          <w:szCs w:val="24"/>
          <w:lang w:val="en-US"/>
        </w:rPr>
        <w:t>m</w:t>
      </w:r>
      <w:r w:rsidR="0077756D" w:rsidRPr="00607D4E">
        <w:rPr>
          <w:rFonts w:cstheme="minorHAnsi"/>
          <w:sz w:val="24"/>
          <w:szCs w:val="24"/>
          <w:lang w:val="en-US"/>
        </w:rPr>
        <w:t>ethyl 2-[[2-[(3-methylbenzoyl)amino]-acetyl]amino]acetate</w:t>
      </w:r>
      <w:r w:rsidR="003B16A6">
        <w:rPr>
          <w:sz w:val="24"/>
          <w:szCs w:val="24"/>
          <w:lang w:val="en-US"/>
        </w:rPr>
        <w:t>.</w:t>
      </w:r>
      <w:r w:rsidR="00E0320B">
        <w:rPr>
          <w:sz w:val="24"/>
          <w:szCs w:val="24"/>
          <w:vertAlign w:val="superscript"/>
          <w:lang w:val="en-US"/>
        </w:rPr>
        <w:t>1</w:t>
      </w:r>
      <w:r w:rsidR="00B578DF">
        <w:rPr>
          <w:sz w:val="24"/>
          <w:szCs w:val="24"/>
          <w:lang w:val="en-US"/>
        </w:rPr>
        <w:t xml:space="preserve"> NMR</w:t>
      </w:r>
      <w:r w:rsidR="004C429A">
        <w:rPr>
          <w:sz w:val="24"/>
          <w:szCs w:val="24"/>
          <w:lang w:val="en-US"/>
        </w:rPr>
        <w:t xml:space="preserve"> for experiment 3</w:t>
      </w:r>
      <w:r w:rsidR="001F19B3">
        <w:rPr>
          <w:sz w:val="24"/>
          <w:szCs w:val="24"/>
          <w:lang w:val="en-US"/>
        </w:rPr>
        <w:t xml:space="preserve"> and IR</w:t>
      </w:r>
      <w:r w:rsidR="004C429A">
        <w:rPr>
          <w:sz w:val="24"/>
          <w:szCs w:val="24"/>
          <w:lang w:val="en-US"/>
        </w:rPr>
        <w:t xml:space="preserve"> for both</w:t>
      </w:r>
      <w:r w:rsidR="00B60FB4">
        <w:rPr>
          <w:sz w:val="24"/>
          <w:szCs w:val="24"/>
          <w:lang w:val="en-US"/>
        </w:rPr>
        <w:t xml:space="preserve"> was used to</w:t>
      </w:r>
      <w:r w:rsidR="00B578DF">
        <w:rPr>
          <w:sz w:val="24"/>
          <w:szCs w:val="24"/>
          <w:lang w:val="en-US"/>
        </w:rPr>
        <w:t xml:space="preserve"> help identify our </w:t>
      </w:r>
      <w:r w:rsidR="001F19B3">
        <w:rPr>
          <w:sz w:val="24"/>
          <w:szCs w:val="24"/>
          <w:lang w:val="en-US"/>
        </w:rPr>
        <w:t>products</w:t>
      </w:r>
      <w:r w:rsidR="00460CCB">
        <w:rPr>
          <w:sz w:val="24"/>
          <w:szCs w:val="24"/>
          <w:lang w:val="en-US"/>
        </w:rPr>
        <w:t xml:space="preserve"> along with an experimental melting point found to be </w:t>
      </w:r>
      <w:r w:rsidR="00DD372F">
        <w:rPr>
          <w:sz w:val="24"/>
          <w:szCs w:val="24"/>
          <w:lang w:val="en-US"/>
        </w:rPr>
        <w:t>140.5-142.3</w:t>
      </w:r>
      <w:r w:rsidR="00DD372F">
        <w:rPr>
          <w:rFonts w:cstheme="minorHAnsi"/>
          <w:sz w:val="24"/>
          <w:szCs w:val="24"/>
          <w:lang w:val="en-US"/>
        </w:rPr>
        <w:t>°C</w:t>
      </w:r>
      <w:r w:rsidR="00DD372F">
        <w:rPr>
          <w:sz w:val="24"/>
          <w:szCs w:val="24"/>
          <w:lang w:val="en-US"/>
        </w:rPr>
        <w:t xml:space="preserve"> and 93.7-94.7</w:t>
      </w:r>
      <w:r w:rsidR="00DD372F">
        <w:rPr>
          <w:rFonts w:cstheme="minorHAnsi"/>
          <w:sz w:val="24"/>
          <w:szCs w:val="24"/>
          <w:lang w:val="en-US"/>
        </w:rPr>
        <w:t>°C</w:t>
      </w:r>
      <w:r w:rsidR="00DD372F">
        <w:rPr>
          <w:sz w:val="24"/>
          <w:szCs w:val="24"/>
          <w:lang w:val="en-US"/>
        </w:rPr>
        <w:t xml:space="preserve"> for experiments 3 and 4 respectively.</w:t>
      </w:r>
      <w:r w:rsidR="009A3199">
        <w:rPr>
          <w:sz w:val="24"/>
          <w:szCs w:val="24"/>
          <w:vertAlign w:val="superscript"/>
          <w:lang w:val="en-US"/>
        </w:rPr>
        <w:t>2</w:t>
      </w:r>
      <w:r w:rsidR="00B7025B">
        <w:rPr>
          <w:sz w:val="24"/>
          <w:szCs w:val="24"/>
          <w:lang w:val="en-US"/>
        </w:rPr>
        <w:t xml:space="preserve"> The experiment procedures yielded </w:t>
      </w:r>
      <w:r w:rsidR="00314C88">
        <w:rPr>
          <w:rFonts w:cstheme="minorHAnsi"/>
          <w:sz w:val="24"/>
          <w:szCs w:val="24"/>
          <w:lang w:val="en-US"/>
        </w:rPr>
        <w:t>2.4681g and percent yield of 31.95% for experiment 3 and a yield of .102g percent yield of 4.0</w:t>
      </w:r>
      <w:r w:rsidR="00D630CC">
        <w:rPr>
          <w:rFonts w:cstheme="minorHAnsi"/>
          <w:sz w:val="24"/>
          <w:szCs w:val="24"/>
          <w:lang w:val="en-US"/>
        </w:rPr>
        <w:t>1</w:t>
      </w:r>
      <w:r w:rsidR="00314C88">
        <w:rPr>
          <w:rFonts w:cstheme="minorHAnsi"/>
          <w:sz w:val="24"/>
          <w:szCs w:val="24"/>
          <w:lang w:val="en-US"/>
        </w:rPr>
        <w:t>% for experiment 4.</w:t>
      </w:r>
    </w:p>
    <w:p w14:paraId="392A0C69" w14:textId="2F3E096A" w:rsidR="00062E88" w:rsidRDefault="00062E88" w:rsidP="00967556">
      <w:pPr>
        <w:rPr>
          <w:sz w:val="24"/>
          <w:szCs w:val="24"/>
          <w:lang w:val="en-US"/>
        </w:rPr>
      </w:pPr>
    </w:p>
    <w:p w14:paraId="10564778" w14:textId="59007739" w:rsidR="00062E88" w:rsidRDefault="00062E88" w:rsidP="00967556">
      <w:pPr>
        <w:rPr>
          <w:sz w:val="24"/>
          <w:szCs w:val="24"/>
          <w:lang w:val="en-US"/>
        </w:rPr>
      </w:pPr>
    </w:p>
    <w:p w14:paraId="01EA9B21" w14:textId="27177365" w:rsidR="00062E88" w:rsidRDefault="00062E88" w:rsidP="00967556">
      <w:pPr>
        <w:rPr>
          <w:sz w:val="24"/>
          <w:szCs w:val="24"/>
          <w:lang w:val="en-US"/>
        </w:rPr>
      </w:pPr>
      <w:r>
        <w:rPr>
          <w:b/>
          <w:bCs/>
          <w:sz w:val="24"/>
          <w:szCs w:val="24"/>
          <w:u w:val="single"/>
          <w:lang w:val="en-US"/>
        </w:rPr>
        <w:t>Introduction:</w:t>
      </w:r>
    </w:p>
    <w:p w14:paraId="49B2AFD3" w14:textId="4843A7B0" w:rsidR="00062E88" w:rsidRDefault="006B5ECF" w:rsidP="00967556">
      <w:pPr>
        <w:rPr>
          <w:sz w:val="24"/>
          <w:szCs w:val="24"/>
          <w:lang w:val="en-US"/>
        </w:rPr>
      </w:pPr>
      <w:r>
        <w:rPr>
          <w:sz w:val="24"/>
          <w:szCs w:val="24"/>
          <w:lang w:val="en-US"/>
        </w:rPr>
        <w:t xml:space="preserve">This report will detail </w:t>
      </w:r>
      <w:r w:rsidR="00E66F92">
        <w:rPr>
          <w:sz w:val="24"/>
          <w:szCs w:val="24"/>
          <w:lang w:val="en-US"/>
        </w:rPr>
        <w:t xml:space="preserve">the results of </w:t>
      </w:r>
      <w:r>
        <w:rPr>
          <w:sz w:val="24"/>
          <w:szCs w:val="24"/>
          <w:lang w:val="en-US"/>
        </w:rPr>
        <w:t>two experiments</w:t>
      </w:r>
      <w:r w:rsidR="00962B83">
        <w:rPr>
          <w:sz w:val="24"/>
          <w:szCs w:val="24"/>
          <w:lang w:val="en-US"/>
        </w:rPr>
        <w:t xml:space="preserve"> and what occurred within those experiments. This will cover the reaction, what was used, </w:t>
      </w:r>
      <w:r w:rsidR="008222C9">
        <w:rPr>
          <w:sz w:val="24"/>
          <w:szCs w:val="24"/>
          <w:lang w:val="en-US"/>
        </w:rPr>
        <w:t xml:space="preserve">and </w:t>
      </w:r>
      <w:r w:rsidR="00962B83">
        <w:rPr>
          <w:sz w:val="24"/>
          <w:szCs w:val="24"/>
          <w:lang w:val="en-US"/>
        </w:rPr>
        <w:t>how it was carried out</w:t>
      </w:r>
      <w:r w:rsidR="008222C9">
        <w:rPr>
          <w:sz w:val="24"/>
          <w:szCs w:val="24"/>
          <w:lang w:val="en-US"/>
        </w:rPr>
        <w:t>.</w:t>
      </w:r>
      <w:r w:rsidR="00A56C26">
        <w:rPr>
          <w:sz w:val="24"/>
          <w:szCs w:val="24"/>
          <w:lang w:val="en-US"/>
        </w:rPr>
        <w:t xml:space="preserve"> Our two sets of </w:t>
      </w:r>
      <w:r w:rsidR="00E31A79">
        <w:rPr>
          <w:sz w:val="24"/>
          <w:szCs w:val="24"/>
          <w:lang w:val="en-US"/>
        </w:rPr>
        <w:t>products</w:t>
      </w:r>
      <w:r w:rsidR="00A56C26">
        <w:rPr>
          <w:sz w:val="24"/>
          <w:szCs w:val="24"/>
          <w:lang w:val="en-US"/>
        </w:rPr>
        <w:t xml:space="preserve"> were determined via melting point and IR</w:t>
      </w:r>
      <w:r w:rsidR="00E31A79">
        <w:rPr>
          <w:sz w:val="24"/>
          <w:szCs w:val="24"/>
          <w:lang w:val="en-US"/>
        </w:rPr>
        <w:t xml:space="preserve">, while NMR was used </w:t>
      </w:r>
      <w:r w:rsidR="00C6756C">
        <w:rPr>
          <w:sz w:val="24"/>
          <w:szCs w:val="24"/>
          <w:lang w:val="en-US"/>
        </w:rPr>
        <w:t xml:space="preserve">alongside </w:t>
      </w:r>
      <w:r w:rsidR="003453AA">
        <w:rPr>
          <w:sz w:val="24"/>
          <w:szCs w:val="24"/>
          <w:lang w:val="en-US"/>
        </w:rPr>
        <w:t xml:space="preserve">melting point and IR </w:t>
      </w:r>
      <w:r w:rsidR="00E31A79">
        <w:rPr>
          <w:sz w:val="24"/>
          <w:szCs w:val="24"/>
          <w:lang w:val="en-US"/>
        </w:rPr>
        <w:t xml:space="preserve">for experiment 3. </w:t>
      </w:r>
    </w:p>
    <w:p w14:paraId="10CB54AE" w14:textId="24B8DE7E" w:rsidR="003453AA" w:rsidRDefault="003453AA" w:rsidP="00967556">
      <w:pPr>
        <w:rPr>
          <w:rFonts w:cstheme="minorHAnsi"/>
          <w:sz w:val="24"/>
          <w:szCs w:val="24"/>
          <w:lang w:val="en-US"/>
        </w:rPr>
      </w:pPr>
      <w:r>
        <w:rPr>
          <w:sz w:val="24"/>
          <w:szCs w:val="24"/>
          <w:lang w:val="en-US"/>
        </w:rPr>
        <w:t xml:space="preserve">In </w:t>
      </w:r>
      <w:r w:rsidR="00595990">
        <w:rPr>
          <w:sz w:val="24"/>
          <w:szCs w:val="24"/>
          <w:lang w:val="en-US"/>
        </w:rPr>
        <w:t xml:space="preserve">Experiment 3 our conditions were </w:t>
      </w:r>
      <w:proofErr w:type="spellStart"/>
      <w:r w:rsidR="00595990">
        <w:rPr>
          <w:sz w:val="24"/>
          <w:szCs w:val="24"/>
          <w:lang w:val="en-US"/>
        </w:rPr>
        <w:t>Schotten</w:t>
      </w:r>
      <w:proofErr w:type="spellEnd"/>
      <w:r w:rsidR="00595990">
        <w:rPr>
          <w:sz w:val="24"/>
          <w:szCs w:val="24"/>
          <w:lang w:val="en-US"/>
        </w:rPr>
        <w:t>-Bauman (S-B) conditions which are basic conditions at 5</w:t>
      </w:r>
      <w:r w:rsidR="00595990">
        <w:rPr>
          <w:rFonts w:cstheme="minorHAnsi"/>
          <w:sz w:val="24"/>
          <w:szCs w:val="24"/>
          <w:lang w:val="en-US"/>
        </w:rPr>
        <w:t>°C.</w:t>
      </w:r>
    </w:p>
    <w:p w14:paraId="1D967FED" w14:textId="5AD9C1B0" w:rsidR="00595990" w:rsidRDefault="00595990" w:rsidP="00967556">
      <w:pPr>
        <w:rPr>
          <w:sz w:val="24"/>
          <w:szCs w:val="24"/>
          <w:lang w:val="en-US"/>
        </w:rPr>
      </w:pPr>
      <w:r>
        <w:rPr>
          <w:rFonts w:cstheme="minorHAnsi"/>
          <w:sz w:val="24"/>
          <w:szCs w:val="24"/>
          <w:lang w:val="en-US"/>
        </w:rPr>
        <w:t xml:space="preserve">IN experiment 4, </w:t>
      </w:r>
      <w:r w:rsidR="002F0150">
        <w:rPr>
          <w:rFonts w:cstheme="minorHAnsi"/>
          <w:sz w:val="24"/>
          <w:szCs w:val="24"/>
          <w:lang w:val="en-US"/>
        </w:rPr>
        <w:t>DCC and TEA were used as well as the reaction happening at 0°C</w:t>
      </w:r>
    </w:p>
    <w:p w14:paraId="14F1BD9A" w14:textId="7B93E685" w:rsidR="008C38D4" w:rsidRPr="006F0ED7" w:rsidRDefault="008C38D4" w:rsidP="00967556">
      <w:pPr>
        <w:rPr>
          <w:sz w:val="24"/>
          <w:szCs w:val="24"/>
          <w:lang w:val="en-US"/>
        </w:rPr>
      </w:pPr>
      <w:r>
        <w:rPr>
          <w:sz w:val="24"/>
          <w:szCs w:val="24"/>
          <w:lang w:val="en-US"/>
        </w:rPr>
        <w:t xml:space="preserve">In the second experiment, DCC is used to initiate a reaction. </w:t>
      </w:r>
      <w:r w:rsidR="001908EA">
        <w:rPr>
          <w:sz w:val="24"/>
          <w:szCs w:val="24"/>
          <w:lang w:val="en-US"/>
        </w:rPr>
        <w:t>The reason for this is because DCC is a good coupling reagent.</w:t>
      </w:r>
      <w:r w:rsidR="009A3199">
        <w:rPr>
          <w:sz w:val="24"/>
          <w:szCs w:val="24"/>
          <w:vertAlign w:val="superscript"/>
          <w:lang w:val="en-US"/>
        </w:rPr>
        <w:t>3</w:t>
      </w:r>
      <w:r w:rsidR="0065112B">
        <w:rPr>
          <w:sz w:val="24"/>
          <w:szCs w:val="24"/>
          <w:lang w:val="en-US"/>
        </w:rPr>
        <w:t xml:space="preserve"> A benefit to using DCC is that</w:t>
      </w:r>
      <w:r w:rsidR="001C2F8E">
        <w:rPr>
          <w:sz w:val="24"/>
          <w:szCs w:val="24"/>
          <w:lang w:val="en-US"/>
        </w:rPr>
        <w:t>, since it is insoluble in water and therefore is carried out in organic solvent</w:t>
      </w:r>
      <w:r w:rsidR="005A0926">
        <w:rPr>
          <w:sz w:val="24"/>
          <w:szCs w:val="24"/>
          <w:lang w:val="en-US"/>
        </w:rPr>
        <w:t>, it does not have any hydrolysis problem</w:t>
      </w:r>
      <w:r w:rsidR="00985A04">
        <w:rPr>
          <w:sz w:val="24"/>
          <w:szCs w:val="24"/>
          <w:lang w:val="en-US"/>
        </w:rPr>
        <w:t>.</w:t>
      </w:r>
      <w:r w:rsidR="009A3199">
        <w:rPr>
          <w:sz w:val="24"/>
          <w:szCs w:val="24"/>
          <w:vertAlign w:val="superscript"/>
          <w:lang w:val="en-US"/>
        </w:rPr>
        <w:t>3</w:t>
      </w:r>
      <w:r w:rsidR="006F0ED7">
        <w:rPr>
          <w:sz w:val="24"/>
          <w:szCs w:val="24"/>
          <w:vertAlign w:val="subscript"/>
          <w:lang w:val="en-US"/>
        </w:rPr>
        <w:t xml:space="preserve"> </w:t>
      </w:r>
      <w:r w:rsidR="00E52A6C">
        <w:rPr>
          <w:sz w:val="24"/>
          <w:szCs w:val="24"/>
          <w:lang w:val="en-US"/>
        </w:rPr>
        <w:t xml:space="preserve">DCC benefits our experiment further as when it is used </w:t>
      </w:r>
      <w:r w:rsidR="00E83A39">
        <w:rPr>
          <w:sz w:val="24"/>
          <w:szCs w:val="24"/>
          <w:lang w:val="en-US"/>
        </w:rPr>
        <w:t>with e</w:t>
      </w:r>
      <w:r w:rsidR="009E507C">
        <w:rPr>
          <w:sz w:val="24"/>
          <w:szCs w:val="24"/>
          <w:lang w:val="en-US"/>
        </w:rPr>
        <w:t>xcess carboxylate and no presence of the amide, it will for a symmetrical anhydride</w:t>
      </w:r>
      <w:r w:rsidR="006F5623">
        <w:rPr>
          <w:sz w:val="24"/>
          <w:szCs w:val="24"/>
          <w:vertAlign w:val="superscript"/>
          <w:lang w:val="en-US"/>
        </w:rPr>
        <w:t>2</w:t>
      </w:r>
      <w:r w:rsidR="006F5623">
        <w:rPr>
          <w:sz w:val="24"/>
          <w:szCs w:val="24"/>
          <w:lang w:val="en-US"/>
        </w:rPr>
        <w:t xml:space="preserve"> which can then </w:t>
      </w:r>
      <w:r w:rsidR="006F560C">
        <w:rPr>
          <w:sz w:val="24"/>
          <w:szCs w:val="24"/>
          <w:lang w:val="en-US"/>
        </w:rPr>
        <w:t>be reacted to form an amide bond</w:t>
      </w:r>
      <w:r w:rsidR="00607A41">
        <w:rPr>
          <w:sz w:val="24"/>
          <w:szCs w:val="24"/>
          <w:lang w:val="en-US"/>
        </w:rPr>
        <w:t>.</w:t>
      </w:r>
      <w:r w:rsidR="002301DF">
        <w:rPr>
          <w:sz w:val="24"/>
          <w:szCs w:val="24"/>
          <w:lang w:val="en-US"/>
        </w:rPr>
        <w:t xml:space="preserve"> </w:t>
      </w:r>
    </w:p>
    <w:p w14:paraId="6DACB169" w14:textId="711DC6B3" w:rsidR="00062E88" w:rsidRDefault="00062E88" w:rsidP="00967556">
      <w:pPr>
        <w:rPr>
          <w:sz w:val="24"/>
          <w:szCs w:val="24"/>
          <w:lang w:val="en-US"/>
        </w:rPr>
      </w:pPr>
    </w:p>
    <w:p w14:paraId="5DB466C2" w14:textId="6CD6FD63" w:rsidR="00062E88" w:rsidRDefault="00062E88" w:rsidP="00967556">
      <w:pPr>
        <w:rPr>
          <w:sz w:val="24"/>
          <w:szCs w:val="24"/>
          <w:lang w:val="en-US"/>
        </w:rPr>
      </w:pPr>
    </w:p>
    <w:p w14:paraId="20447017" w14:textId="77777777" w:rsidR="003F695E" w:rsidRDefault="003F695E" w:rsidP="00967556">
      <w:pPr>
        <w:rPr>
          <w:sz w:val="24"/>
          <w:szCs w:val="24"/>
          <w:lang w:val="en-US"/>
        </w:rPr>
      </w:pPr>
    </w:p>
    <w:p w14:paraId="437B0C76" w14:textId="77777777" w:rsidR="003F695E" w:rsidRDefault="003F695E" w:rsidP="00967556">
      <w:pPr>
        <w:rPr>
          <w:sz w:val="24"/>
          <w:szCs w:val="24"/>
          <w:lang w:val="en-US"/>
        </w:rPr>
      </w:pPr>
    </w:p>
    <w:p w14:paraId="471B2C14" w14:textId="77777777" w:rsidR="003F695E" w:rsidRDefault="003F695E" w:rsidP="00967556">
      <w:pPr>
        <w:rPr>
          <w:sz w:val="24"/>
          <w:szCs w:val="24"/>
          <w:lang w:val="en-US"/>
        </w:rPr>
      </w:pPr>
    </w:p>
    <w:p w14:paraId="017882E2" w14:textId="77777777" w:rsidR="003F695E" w:rsidRDefault="003F695E" w:rsidP="00967556">
      <w:pPr>
        <w:rPr>
          <w:sz w:val="24"/>
          <w:szCs w:val="24"/>
          <w:lang w:val="en-US"/>
        </w:rPr>
      </w:pPr>
    </w:p>
    <w:p w14:paraId="0EC3A1CC" w14:textId="10541113" w:rsidR="00062E88" w:rsidRPr="002301DF" w:rsidRDefault="00364FEF" w:rsidP="00967556">
      <w:pPr>
        <w:rPr>
          <w:b/>
          <w:sz w:val="24"/>
          <w:szCs w:val="24"/>
          <w:lang w:val="en-US"/>
        </w:rPr>
      </w:pPr>
      <w:r w:rsidRPr="002301DF">
        <w:rPr>
          <w:b/>
          <w:sz w:val="24"/>
          <w:szCs w:val="24"/>
          <w:lang w:val="en-US"/>
        </w:rPr>
        <w:t>Reaction Scheme:</w:t>
      </w:r>
    </w:p>
    <w:p w14:paraId="011DED52" w14:textId="7924368F" w:rsidR="00260C2A" w:rsidRDefault="00E414D1" w:rsidP="00260C2A">
      <w:pPr>
        <w:keepNext/>
      </w:pPr>
      <w:r>
        <w:object w:dxaOrig="9500" w:dyaOrig="2860" w14:anchorId="75EA8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41pt" o:ole="">
            <v:imagedata r:id="rId7" o:title=""/>
          </v:shape>
          <o:OLEObject Type="Embed" ProgID="CHEMDOODLEOLE.ChemDoodleEmbeddedObject.1" ShapeID="_x0000_i1025" DrawAspect="Content" ObjectID="_1822975758" r:id="rId8"/>
        </w:object>
      </w:r>
    </w:p>
    <w:p w14:paraId="041FAFF1" w14:textId="2A8DB4C5" w:rsidR="00364FEF" w:rsidRDefault="00260C2A" w:rsidP="00260C2A">
      <w:pPr>
        <w:pStyle w:val="Caption"/>
      </w:pPr>
      <w:r>
        <w:t xml:space="preserve">Figure </w:t>
      </w:r>
      <w:fldSimple w:instr=" SEQ Figure \* ARABIC ">
        <w:r>
          <w:rPr>
            <w:noProof/>
          </w:rPr>
          <w:t>1</w:t>
        </w:r>
      </w:fldSimple>
      <w:r>
        <w:t>. Reaction Scheme for experiment 3</w:t>
      </w:r>
    </w:p>
    <w:p w14:paraId="6D5C27C8" w14:textId="77777777" w:rsidR="008375D8" w:rsidRDefault="008375D8" w:rsidP="008375D8"/>
    <w:p w14:paraId="552215BF" w14:textId="77777777" w:rsidR="008375D8" w:rsidRPr="008375D8" w:rsidRDefault="008375D8" w:rsidP="008375D8"/>
    <w:p w14:paraId="2ED14D83" w14:textId="77777777" w:rsidR="00DA1DE6" w:rsidRDefault="00DA1DE6" w:rsidP="00DA1DE6">
      <w:pPr>
        <w:keepNext/>
      </w:pPr>
      <w:r>
        <w:object w:dxaOrig="11240" w:dyaOrig="2600" w14:anchorId="7EA1E9C9">
          <v:shape id="_x0000_i1026" type="#_x0000_t75" style="width:467.25pt;height:108pt" o:ole="">
            <v:imagedata r:id="rId9" o:title=""/>
          </v:shape>
          <o:OLEObject Type="Embed" ProgID="CHEMDOODLEOLE.ChemDoodleEmbeddedObject.1" ShapeID="_x0000_i1026" DrawAspect="Content" ObjectID="_1822975759" r:id="rId10"/>
        </w:object>
      </w:r>
    </w:p>
    <w:p w14:paraId="4DD5F82B" w14:textId="72972EA0" w:rsidR="009043BF" w:rsidRDefault="00DA1DE6" w:rsidP="00DA1DE6">
      <w:pPr>
        <w:pStyle w:val="Caption"/>
        <w:rPr>
          <w:sz w:val="24"/>
          <w:szCs w:val="24"/>
          <w:lang w:val="en-US"/>
        </w:rPr>
      </w:pPr>
      <w:r>
        <w:t xml:space="preserve">Figure </w:t>
      </w:r>
      <w:fldSimple w:instr=" SEQ Figure \* ARABIC ">
        <w:r>
          <w:rPr>
            <w:noProof/>
          </w:rPr>
          <w:t>2</w:t>
        </w:r>
      </w:fldSimple>
      <w:r>
        <w:t>. Reaction scheme for experiment 4</w:t>
      </w:r>
    </w:p>
    <w:p w14:paraId="6446771E" w14:textId="77777777" w:rsidR="00A34DFB" w:rsidRDefault="00A34DFB" w:rsidP="00967556">
      <w:pPr>
        <w:rPr>
          <w:sz w:val="24"/>
          <w:szCs w:val="24"/>
          <w:lang w:val="en-US"/>
        </w:rPr>
      </w:pPr>
    </w:p>
    <w:p w14:paraId="1107650E" w14:textId="77777777" w:rsidR="00364FEF" w:rsidRPr="002301DF" w:rsidRDefault="00364FEF" w:rsidP="00967556">
      <w:pPr>
        <w:rPr>
          <w:b/>
          <w:sz w:val="24"/>
          <w:szCs w:val="24"/>
          <w:lang w:val="en-US"/>
        </w:rPr>
      </w:pPr>
    </w:p>
    <w:p w14:paraId="30982189" w14:textId="77777777" w:rsidR="003F695E" w:rsidRDefault="003F695E" w:rsidP="00967556">
      <w:pPr>
        <w:rPr>
          <w:b/>
          <w:bCs/>
          <w:sz w:val="24"/>
          <w:szCs w:val="24"/>
          <w:lang w:val="en-US"/>
        </w:rPr>
      </w:pPr>
    </w:p>
    <w:p w14:paraId="77D9C8E2" w14:textId="77777777" w:rsidR="003F695E" w:rsidRDefault="003F695E" w:rsidP="00967556">
      <w:pPr>
        <w:rPr>
          <w:b/>
          <w:bCs/>
          <w:sz w:val="24"/>
          <w:szCs w:val="24"/>
          <w:lang w:val="en-US"/>
        </w:rPr>
      </w:pPr>
    </w:p>
    <w:p w14:paraId="0C332F1E" w14:textId="77777777" w:rsidR="003F695E" w:rsidRDefault="003F695E" w:rsidP="00967556">
      <w:pPr>
        <w:rPr>
          <w:b/>
          <w:bCs/>
          <w:sz w:val="24"/>
          <w:szCs w:val="24"/>
          <w:lang w:val="en-US"/>
        </w:rPr>
      </w:pPr>
    </w:p>
    <w:p w14:paraId="4BD24B5A" w14:textId="77777777" w:rsidR="003F695E" w:rsidRDefault="003F695E" w:rsidP="00967556">
      <w:pPr>
        <w:rPr>
          <w:b/>
          <w:bCs/>
          <w:sz w:val="24"/>
          <w:szCs w:val="24"/>
          <w:lang w:val="en-US"/>
        </w:rPr>
      </w:pPr>
    </w:p>
    <w:p w14:paraId="1AFDF9ED" w14:textId="77777777" w:rsidR="003F695E" w:rsidRPr="002301DF" w:rsidRDefault="003F695E" w:rsidP="00967556">
      <w:pPr>
        <w:rPr>
          <w:b/>
          <w:bCs/>
          <w:sz w:val="24"/>
          <w:szCs w:val="24"/>
          <w:lang w:val="en-US"/>
        </w:rPr>
      </w:pPr>
    </w:p>
    <w:p w14:paraId="7346AD8B" w14:textId="30411394" w:rsidR="00364FEF" w:rsidRPr="002301DF" w:rsidRDefault="00364FEF" w:rsidP="00967556">
      <w:pPr>
        <w:rPr>
          <w:b/>
          <w:sz w:val="24"/>
          <w:szCs w:val="24"/>
          <w:lang w:val="en-US"/>
        </w:rPr>
      </w:pPr>
      <w:r w:rsidRPr="002301DF">
        <w:rPr>
          <w:b/>
          <w:sz w:val="24"/>
          <w:szCs w:val="24"/>
          <w:lang w:val="en-US"/>
        </w:rPr>
        <w:t>Reaction Mechanism:</w:t>
      </w:r>
    </w:p>
    <w:p w14:paraId="288E0F67" w14:textId="77777777" w:rsidR="00432B71" w:rsidRDefault="00432B71" w:rsidP="00432B71">
      <w:pPr>
        <w:keepNext/>
      </w:pPr>
      <w:r w:rsidRPr="00432B71">
        <w:rPr>
          <w:noProof/>
          <w:sz w:val="24"/>
          <w:szCs w:val="24"/>
          <w:lang w:val="en-US"/>
        </w:rPr>
        <w:drawing>
          <wp:inline distT="0" distB="0" distL="0" distR="0" wp14:anchorId="1D4F17C9" wp14:editId="7E5034AF">
            <wp:extent cx="5610266" cy="3524276"/>
            <wp:effectExtent l="0" t="0" r="952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5610266" cy="3524276"/>
                    </a:xfrm>
                    <a:prstGeom prst="rect">
                      <a:avLst/>
                    </a:prstGeom>
                  </pic:spPr>
                </pic:pic>
              </a:graphicData>
            </a:graphic>
          </wp:inline>
        </w:drawing>
      </w:r>
    </w:p>
    <w:p w14:paraId="4B98E982" w14:textId="37BB2A1E" w:rsidR="00364FEF" w:rsidRDefault="00432B71" w:rsidP="00432B71">
      <w:pPr>
        <w:pStyle w:val="Caption"/>
      </w:pPr>
      <w:r>
        <w:t xml:space="preserve">Figure </w:t>
      </w:r>
      <w:fldSimple w:instr=" SEQ Figure \* ARABIC ">
        <w:r w:rsidR="00657BDD">
          <w:rPr>
            <w:noProof/>
          </w:rPr>
          <w:t>3</w:t>
        </w:r>
      </w:fldSimple>
      <w:r>
        <w:t>. Mechanism for experiment 3</w:t>
      </w:r>
    </w:p>
    <w:p w14:paraId="469D112F" w14:textId="77777777" w:rsidR="00432B71" w:rsidRDefault="00432B71" w:rsidP="00432B71"/>
    <w:p w14:paraId="41328122" w14:textId="77777777" w:rsidR="004D1453" w:rsidRDefault="004C522C" w:rsidP="004D1453">
      <w:pPr>
        <w:keepNext/>
      </w:pPr>
      <w:r w:rsidRPr="004C522C">
        <w:rPr>
          <w:noProof/>
        </w:rPr>
        <w:lastRenderedPageBreak/>
        <w:drawing>
          <wp:inline distT="0" distB="0" distL="0" distR="0" wp14:anchorId="713084D9" wp14:editId="6D657E94">
            <wp:extent cx="5248313" cy="3829078"/>
            <wp:effectExtent l="0" t="0" r="952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2"/>
                    <a:stretch>
                      <a:fillRect/>
                    </a:stretch>
                  </pic:blipFill>
                  <pic:spPr>
                    <a:xfrm>
                      <a:off x="0" y="0"/>
                      <a:ext cx="5248313" cy="3829078"/>
                    </a:xfrm>
                    <a:prstGeom prst="rect">
                      <a:avLst/>
                    </a:prstGeom>
                  </pic:spPr>
                </pic:pic>
              </a:graphicData>
            </a:graphic>
          </wp:inline>
        </w:drawing>
      </w:r>
    </w:p>
    <w:p w14:paraId="7C8E1F40" w14:textId="1FE5ABBA" w:rsidR="00432B71" w:rsidRDefault="004D1453" w:rsidP="004D1453">
      <w:pPr>
        <w:pStyle w:val="Caption"/>
      </w:pPr>
      <w:r>
        <w:t xml:space="preserve">Figure </w:t>
      </w:r>
      <w:fldSimple w:instr=" SEQ Figure \* ARABIC ">
        <w:r w:rsidR="00657BDD">
          <w:rPr>
            <w:noProof/>
          </w:rPr>
          <w:t>4</w:t>
        </w:r>
      </w:fldSimple>
      <w:r>
        <w:t>. Mechanism for experiment 4 part 1</w:t>
      </w:r>
    </w:p>
    <w:p w14:paraId="6ABD6455" w14:textId="77777777" w:rsidR="004D1453" w:rsidRDefault="00C60F1F" w:rsidP="004D1453">
      <w:pPr>
        <w:keepNext/>
      </w:pPr>
      <w:r w:rsidRPr="00C60F1F">
        <w:rPr>
          <w:noProof/>
        </w:rPr>
        <w:drawing>
          <wp:inline distT="0" distB="0" distL="0" distR="0" wp14:anchorId="6CD6E8F1" wp14:editId="0BB35C51">
            <wp:extent cx="4210081" cy="3209948"/>
            <wp:effectExtent l="0" t="0" r="0" b="0"/>
            <wp:docPr id="27" name="Picture 27"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whiteboard&#10;&#10;Description automatically generated"/>
                    <pic:cNvPicPr/>
                  </pic:nvPicPr>
                  <pic:blipFill>
                    <a:blip r:embed="rId13"/>
                    <a:stretch>
                      <a:fillRect/>
                    </a:stretch>
                  </pic:blipFill>
                  <pic:spPr>
                    <a:xfrm>
                      <a:off x="0" y="0"/>
                      <a:ext cx="4210081" cy="3209948"/>
                    </a:xfrm>
                    <a:prstGeom prst="rect">
                      <a:avLst/>
                    </a:prstGeom>
                  </pic:spPr>
                </pic:pic>
              </a:graphicData>
            </a:graphic>
          </wp:inline>
        </w:drawing>
      </w:r>
    </w:p>
    <w:p w14:paraId="14A073FA" w14:textId="27204CFD" w:rsidR="00C60F1F" w:rsidRDefault="004D1453" w:rsidP="004D1453">
      <w:pPr>
        <w:pStyle w:val="Caption"/>
      </w:pPr>
      <w:r>
        <w:t xml:space="preserve">Figure </w:t>
      </w:r>
      <w:fldSimple w:instr=" SEQ Figure \* ARABIC ">
        <w:r w:rsidR="00657BDD">
          <w:rPr>
            <w:noProof/>
          </w:rPr>
          <w:t>5</w:t>
        </w:r>
      </w:fldSimple>
      <w:r>
        <w:t>. Experiment 4 mechanism part 2</w:t>
      </w:r>
    </w:p>
    <w:p w14:paraId="2206F8A3" w14:textId="77777777" w:rsidR="004D1453" w:rsidRDefault="004D1453" w:rsidP="004D1453">
      <w:pPr>
        <w:keepNext/>
      </w:pPr>
      <w:r w:rsidRPr="004D1453">
        <w:rPr>
          <w:noProof/>
        </w:rPr>
        <w:lastRenderedPageBreak/>
        <w:drawing>
          <wp:inline distT="0" distB="0" distL="0" distR="0" wp14:anchorId="2B9F94FE" wp14:editId="2423A26D">
            <wp:extent cx="5057812" cy="3800503"/>
            <wp:effectExtent l="0" t="0" r="9525" b="952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4"/>
                    <a:stretch>
                      <a:fillRect/>
                    </a:stretch>
                  </pic:blipFill>
                  <pic:spPr>
                    <a:xfrm>
                      <a:off x="0" y="0"/>
                      <a:ext cx="5057812" cy="3800503"/>
                    </a:xfrm>
                    <a:prstGeom prst="rect">
                      <a:avLst/>
                    </a:prstGeom>
                  </pic:spPr>
                </pic:pic>
              </a:graphicData>
            </a:graphic>
          </wp:inline>
        </w:drawing>
      </w:r>
    </w:p>
    <w:p w14:paraId="6128B00E" w14:textId="1705377A" w:rsidR="00C60F1F" w:rsidRPr="00432B71" w:rsidRDefault="004D1453" w:rsidP="004D1453">
      <w:pPr>
        <w:pStyle w:val="Caption"/>
      </w:pPr>
      <w:r>
        <w:t xml:space="preserve">Figure </w:t>
      </w:r>
      <w:fldSimple w:instr=" SEQ Figure \* ARABIC ">
        <w:r w:rsidR="00657BDD">
          <w:rPr>
            <w:noProof/>
          </w:rPr>
          <w:t>6</w:t>
        </w:r>
      </w:fldSimple>
      <w:r>
        <w:t>. Experiment 4 mechanism part 3</w:t>
      </w:r>
    </w:p>
    <w:p w14:paraId="5B013302" w14:textId="580EAED7" w:rsidR="00364FEF" w:rsidRDefault="00364FEF" w:rsidP="00967556">
      <w:pPr>
        <w:rPr>
          <w:sz w:val="24"/>
          <w:szCs w:val="24"/>
          <w:lang w:val="en-US"/>
        </w:rPr>
      </w:pPr>
    </w:p>
    <w:p w14:paraId="46564326" w14:textId="027B39F8" w:rsidR="00364FEF" w:rsidRDefault="00364FEF" w:rsidP="00967556">
      <w:pPr>
        <w:rPr>
          <w:sz w:val="24"/>
          <w:szCs w:val="24"/>
          <w:lang w:val="en-US"/>
        </w:rPr>
      </w:pPr>
      <w:r>
        <w:rPr>
          <w:b/>
          <w:bCs/>
          <w:sz w:val="24"/>
          <w:szCs w:val="24"/>
          <w:u w:val="single"/>
          <w:lang w:val="en-US"/>
        </w:rPr>
        <w:t>Experimental:</w:t>
      </w:r>
      <w:r>
        <w:rPr>
          <w:sz w:val="24"/>
          <w:szCs w:val="24"/>
          <w:lang w:val="en-US"/>
        </w:rPr>
        <w:t xml:space="preserve"> </w:t>
      </w:r>
    </w:p>
    <w:p w14:paraId="4C6B8622" w14:textId="25CE7683" w:rsidR="00674D66" w:rsidRDefault="002D2502" w:rsidP="00967556">
      <w:pPr>
        <w:rPr>
          <w:sz w:val="24"/>
          <w:szCs w:val="24"/>
          <w:lang w:val="en-US"/>
        </w:rPr>
      </w:pPr>
      <w:r>
        <w:rPr>
          <w:sz w:val="24"/>
          <w:szCs w:val="24"/>
          <w:lang w:val="en-US"/>
        </w:rPr>
        <w:t xml:space="preserve">This </w:t>
      </w:r>
      <w:r w:rsidR="003910C8">
        <w:rPr>
          <w:sz w:val="24"/>
          <w:szCs w:val="24"/>
          <w:lang w:val="en-US"/>
        </w:rPr>
        <w:t>experiment</w:t>
      </w:r>
      <w:r>
        <w:rPr>
          <w:sz w:val="24"/>
          <w:szCs w:val="24"/>
          <w:lang w:val="en-US"/>
        </w:rPr>
        <w:t xml:space="preserve"> was carried out foll</w:t>
      </w:r>
      <w:r w:rsidR="00A76316">
        <w:rPr>
          <w:sz w:val="24"/>
          <w:szCs w:val="24"/>
          <w:lang w:val="en-US"/>
        </w:rPr>
        <w:t>owing both lab manuals.</w:t>
      </w:r>
      <w:r w:rsidR="003910C8">
        <w:rPr>
          <w:sz w:val="24"/>
          <w:szCs w:val="24"/>
          <w:vertAlign w:val="superscript"/>
          <w:lang w:val="en-US"/>
        </w:rPr>
        <w:t xml:space="preserve">1 </w:t>
      </w:r>
    </w:p>
    <w:p w14:paraId="58737979" w14:textId="60B7D817" w:rsidR="006732E1" w:rsidRDefault="006732E1" w:rsidP="00967556">
      <w:pPr>
        <w:rPr>
          <w:sz w:val="24"/>
          <w:szCs w:val="24"/>
          <w:lang w:val="en-US"/>
        </w:rPr>
      </w:pPr>
      <w:r>
        <w:rPr>
          <w:sz w:val="24"/>
          <w:szCs w:val="24"/>
          <w:lang w:val="en-US"/>
        </w:rPr>
        <w:t>In experiment 3 the unknown sample was unknown 1 and appeared clear with a yellow tint</w:t>
      </w:r>
      <w:r w:rsidR="00FE1BDA">
        <w:rPr>
          <w:sz w:val="24"/>
          <w:szCs w:val="24"/>
          <w:lang w:val="en-US"/>
        </w:rPr>
        <w:t xml:space="preserve">. </w:t>
      </w:r>
      <w:r w:rsidR="00E56509">
        <w:rPr>
          <w:sz w:val="24"/>
          <w:szCs w:val="24"/>
          <w:lang w:val="en-US"/>
        </w:rPr>
        <w:t>After around 3</w:t>
      </w:r>
      <w:r w:rsidR="00FE1BDA">
        <w:rPr>
          <w:sz w:val="24"/>
          <w:szCs w:val="24"/>
          <w:lang w:val="en-US"/>
        </w:rPr>
        <w:t xml:space="preserve"> addition</w:t>
      </w:r>
      <w:r w:rsidR="00C01AD5">
        <w:rPr>
          <w:sz w:val="24"/>
          <w:szCs w:val="24"/>
          <w:lang w:val="en-US"/>
        </w:rPr>
        <w:t>s</w:t>
      </w:r>
      <w:r w:rsidR="00FE1BDA">
        <w:rPr>
          <w:sz w:val="24"/>
          <w:szCs w:val="24"/>
          <w:lang w:val="en-US"/>
        </w:rPr>
        <w:t xml:space="preserve"> of our unknown and </w:t>
      </w:r>
      <w:r w:rsidR="00C707B3">
        <w:rPr>
          <w:sz w:val="24"/>
          <w:szCs w:val="24"/>
          <w:lang w:val="en-US"/>
        </w:rPr>
        <w:t>NaOH small</w:t>
      </w:r>
      <w:r w:rsidR="00C01AD5">
        <w:rPr>
          <w:sz w:val="24"/>
          <w:szCs w:val="24"/>
          <w:lang w:val="en-US"/>
        </w:rPr>
        <w:t xml:space="preserve"> white specs begin to appear.  When </w:t>
      </w:r>
      <w:r w:rsidR="00C707B3">
        <w:rPr>
          <w:sz w:val="24"/>
          <w:szCs w:val="24"/>
          <w:lang w:val="en-US"/>
        </w:rPr>
        <w:t>separating</w:t>
      </w:r>
      <w:r w:rsidR="00C01AD5">
        <w:rPr>
          <w:sz w:val="24"/>
          <w:szCs w:val="24"/>
          <w:lang w:val="en-US"/>
        </w:rPr>
        <w:t xml:space="preserve"> the two layers appeared yellow tinted, however the aqueous layer was slightly </w:t>
      </w:r>
      <w:r w:rsidR="00C707B3">
        <w:rPr>
          <w:sz w:val="24"/>
          <w:szCs w:val="24"/>
          <w:lang w:val="en-US"/>
        </w:rPr>
        <w:t>cloudier</w:t>
      </w:r>
      <w:r w:rsidR="00C01AD5">
        <w:rPr>
          <w:sz w:val="24"/>
          <w:szCs w:val="24"/>
          <w:lang w:val="en-US"/>
        </w:rPr>
        <w:t xml:space="preserve">.  </w:t>
      </w:r>
      <w:r w:rsidR="00AF12AA">
        <w:rPr>
          <w:sz w:val="24"/>
          <w:szCs w:val="24"/>
          <w:lang w:val="en-US"/>
        </w:rPr>
        <w:t xml:space="preserve">After the two rinses the ether layer appeared clear while the </w:t>
      </w:r>
      <w:r w:rsidR="00C707B3">
        <w:rPr>
          <w:sz w:val="24"/>
          <w:szCs w:val="24"/>
          <w:lang w:val="en-US"/>
        </w:rPr>
        <w:t>aqueous</w:t>
      </w:r>
      <w:r w:rsidR="00AF12AA">
        <w:rPr>
          <w:sz w:val="24"/>
          <w:szCs w:val="24"/>
          <w:lang w:val="en-US"/>
        </w:rPr>
        <w:t xml:space="preserve"> appeared cl</w:t>
      </w:r>
      <w:r w:rsidR="00A07E22">
        <w:rPr>
          <w:sz w:val="24"/>
          <w:szCs w:val="24"/>
          <w:lang w:val="en-US"/>
        </w:rPr>
        <w:t>oudy until the final rinses.  When adding HCl</w:t>
      </w:r>
      <w:r w:rsidR="00E00FE6">
        <w:rPr>
          <w:sz w:val="24"/>
          <w:szCs w:val="24"/>
          <w:lang w:val="en-US"/>
        </w:rPr>
        <w:t xml:space="preserve"> to the product, the product g</w:t>
      </w:r>
      <w:r w:rsidR="00042326">
        <w:rPr>
          <w:sz w:val="24"/>
          <w:szCs w:val="24"/>
          <w:lang w:val="en-US"/>
        </w:rPr>
        <w:t xml:space="preserve">radually changed into a white, glob-like, mess.  </w:t>
      </w:r>
      <w:r w:rsidR="00FC3873">
        <w:rPr>
          <w:sz w:val="24"/>
          <w:szCs w:val="24"/>
          <w:lang w:val="en-US"/>
        </w:rPr>
        <w:t>Final crude product appeared</w:t>
      </w:r>
      <w:r w:rsidR="004B6172">
        <w:rPr>
          <w:sz w:val="24"/>
          <w:szCs w:val="24"/>
          <w:lang w:val="en-US"/>
        </w:rPr>
        <w:t xml:space="preserve"> as small white granu</w:t>
      </w:r>
      <w:r w:rsidR="00BF3E9A">
        <w:rPr>
          <w:sz w:val="24"/>
          <w:szCs w:val="24"/>
          <w:lang w:val="en-US"/>
        </w:rPr>
        <w:t xml:space="preserve">les.  </w:t>
      </w:r>
    </w:p>
    <w:p w14:paraId="54295A3E" w14:textId="2144FFDC" w:rsidR="00A55A00" w:rsidRPr="00CC791A" w:rsidRDefault="004028F5" w:rsidP="00967556">
      <w:pPr>
        <w:rPr>
          <w:sz w:val="24"/>
          <w:szCs w:val="24"/>
          <w:lang w:val="en-US"/>
        </w:rPr>
      </w:pPr>
      <w:r>
        <w:rPr>
          <w:sz w:val="24"/>
          <w:szCs w:val="24"/>
          <w:lang w:val="en-US"/>
        </w:rPr>
        <w:t xml:space="preserve">Experiment 4 part 1: </w:t>
      </w:r>
      <w:r w:rsidR="00174224">
        <w:rPr>
          <w:sz w:val="24"/>
          <w:szCs w:val="24"/>
          <w:lang w:val="en-US"/>
        </w:rPr>
        <w:t xml:space="preserve">In experiment </w:t>
      </w:r>
      <w:r w:rsidR="006732E1">
        <w:rPr>
          <w:sz w:val="24"/>
          <w:szCs w:val="24"/>
          <w:lang w:val="en-US"/>
        </w:rPr>
        <w:t>4</w:t>
      </w:r>
      <w:r w:rsidR="00174224">
        <w:rPr>
          <w:sz w:val="24"/>
          <w:szCs w:val="24"/>
          <w:lang w:val="en-US"/>
        </w:rPr>
        <w:t xml:space="preserve"> </w:t>
      </w:r>
      <w:r w:rsidR="009D65E7">
        <w:rPr>
          <w:sz w:val="24"/>
          <w:szCs w:val="24"/>
          <w:lang w:val="en-US"/>
        </w:rPr>
        <w:t xml:space="preserve">the mixture </w:t>
      </w:r>
      <w:r w:rsidR="00CA1D15">
        <w:rPr>
          <w:sz w:val="24"/>
          <w:szCs w:val="24"/>
          <w:lang w:val="en-US"/>
        </w:rPr>
        <w:t>in the 100 ml RBF</w:t>
      </w:r>
      <w:r w:rsidR="0050037F">
        <w:rPr>
          <w:sz w:val="24"/>
          <w:szCs w:val="24"/>
          <w:lang w:val="en-US"/>
        </w:rPr>
        <w:t xml:space="preserve"> appeared clear while the</w:t>
      </w:r>
      <w:r w:rsidR="00E15DA2">
        <w:rPr>
          <w:sz w:val="24"/>
          <w:szCs w:val="24"/>
          <w:lang w:val="en-US"/>
        </w:rPr>
        <w:t xml:space="preserve"> addition </w:t>
      </w:r>
      <w:r w:rsidR="00404262">
        <w:rPr>
          <w:sz w:val="24"/>
          <w:szCs w:val="24"/>
          <w:lang w:val="en-US"/>
        </w:rPr>
        <w:t>funnel mixture</w:t>
      </w:r>
      <w:r w:rsidR="00BE3263">
        <w:rPr>
          <w:sz w:val="24"/>
          <w:szCs w:val="24"/>
          <w:lang w:val="en-US"/>
        </w:rPr>
        <w:t xml:space="preserve"> </w:t>
      </w:r>
      <w:r w:rsidR="0050037F">
        <w:rPr>
          <w:sz w:val="24"/>
          <w:szCs w:val="24"/>
          <w:lang w:val="en-US"/>
        </w:rPr>
        <w:t>appeared clear/yellow.</w:t>
      </w:r>
      <w:r w:rsidR="00BE3263">
        <w:rPr>
          <w:sz w:val="24"/>
          <w:szCs w:val="24"/>
          <w:lang w:val="en-US"/>
        </w:rPr>
        <w:t xml:space="preserve">  After dropwise addition the mixture in the RBF </w:t>
      </w:r>
      <w:r w:rsidR="00404262">
        <w:rPr>
          <w:sz w:val="24"/>
          <w:szCs w:val="24"/>
          <w:lang w:val="en-US"/>
        </w:rPr>
        <w:t xml:space="preserve">is now cloudy white.  Adding acetic acid seemed to make the mixture slightly less liquid like yet the color </w:t>
      </w:r>
      <w:r>
        <w:rPr>
          <w:sz w:val="24"/>
          <w:szCs w:val="24"/>
          <w:lang w:val="en-US"/>
        </w:rPr>
        <w:t>remained cloudy</w:t>
      </w:r>
      <w:r w:rsidR="00404262">
        <w:rPr>
          <w:sz w:val="24"/>
          <w:szCs w:val="24"/>
          <w:lang w:val="en-US"/>
        </w:rPr>
        <w:t xml:space="preserve"> white</w:t>
      </w:r>
    </w:p>
    <w:p w14:paraId="74C5D8A8" w14:textId="0DEB2E40" w:rsidR="00674D66" w:rsidRDefault="004028F5" w:rsidP="00967556">
      <w:pPr>
        <w:rPr>
          <w:sz w:val="24"/>
          <w:szCs w:val="24"/>
          <w:lang w:val="en-US"/>
        </w:rPr>
      </w:pPr>
      <w:r>
        <w:rPr>
          <w:sz w:val="24"/>
          <w:szCs w:val="24"/>
          <w:lang w:val="en-US"/>
        </w:rPr>
        <w:t>Part 2</w:t>
      </w:r>
      <w:proofErr w:type="gramStart"/>
      <w:r>
        <w:rPr>
          <w:sz w:val="24"/>
          <w:szCs w:val="24"/>
          <w:lang w:val="en-US"/>
        </w:rPr>
        <w:t xml:space="preserve">: </w:t>
      </w:r>
      <w:r w:rsidR="00E9288A">
        <w:rPr>
          <w:sz w:val="24"/>
          <w:szCs w:val="24"/>
          <w:lang w:val="en-US"/>
        </w:rPr>
        <w:t xml:space="preserve"> After</w:t>
      </w:r>
      <w:proofErr w:type="gramEnd"/>
      <w:r w:rsidR="00E9288A">
        <w:rPr>
          <w:sz w:val="24"/>
          <w:szCs w:val="24"/>
          <w:lang w:val="en-US"/>
        </w:rPr>
        <w:t xml:space="preserve"> DCU is removed by a suction filtration, a white powder is left </w:t>
      </w:r>
      <w:r w:rsidR="00D04ACD">
        <w:rPr>
          <w:sz w:val="24"/>
          <w:szCs w:val="24"/>
          <w:lang w:val="en-US"/>
        </w:rPr>
        <w:t xml:space="preserve">while the </w:t>
      </w:r>
      <w:proofErr w:type="gramStart"/>
      <w:r w:rsidR="00D04ACD">
        <w:rPr>
          <w:sz w:val="24"/>
          <w:szCs w:val="24"/>
          <w:lang w:val="en-US"/>
        </w:rPr>
        <w:t>filtrate</w:t>
      </w:r>
      <w:proofErr w:type="gramEnd"/>
      <w:r w:rsidR="00D04ACD">
        <w:rPr>
          <w:sz w:val="24"/>
          <w:szCs w:val="24"/>
          <w:lang w:val="en-US"/>
        </w:rPr>
        <w:t xml:space="preserve"> is cloudy yellow.  After washing</w:t>
      </w:r>
      <w:r w:rsidR="009F5C57">
        <w:rPr>
          <w:sz w:val="24"/>
          <w:szCs w:val="24"/>
          <w:lang w:val="en-US"/>
        </w:rPr>
        <w:t xml:space="preserve">, the </w:t>
      </w:r>
      <w:r w:rsidR="00D04ACD">
        <w:rPr>
          <w:sz w:val="24"/>
          <w:szCs w:val="24"/>
          <w:lang w:val="en-US"/>
        </w:rPr>
        <w:t>product remains partly cloudy yellow</w:t>
      </w:r>
      <w:r w:rsidR="009F5C57">
        <w:rPr>
          <w:sz w:val="24"/>
          <w:szCs w:val="24"/>
          <w:lang w:val="en-US"/>
        </w:rPr>
        <w:t xml:space="preserve"> and our drying </w:t>
      </w:r>
      <w:r w:rsidR="0001191C">
        <w:rPr>
          <w:sz w:val="24"/>
          <w:szCs w:val="24"/>
          <w:lang w:val="en-US"/>
        </w:rPr>
        <w:t>agent, anhydrous</w:t>
      </w:r>
      <w:r w:rsidR="00C65500">
        <w:rPr>
          <w:sz w:val="24"/>
          <w:szCs w:val="24"/>
          <w:lang w:val="en-US"/>
        </w:rPr>
        <w:t xml:space="preserve"> </w:t>
      </w:r>
      <w:r w:rsidR="009140B3">
        <w:rPr>
          <w:sz w:val="24"/>
          <w:szCs w:val="24"/>
          <w:lang w:val="en-US"/>
        </w:rPr>
        <w:t>sodium sulfate, is added</w:t>
      </w:r>
      <w:r w:rsidR="007B0B4B">
        <w:rPr>
          <w:sz w:val="24"/>
          <w:szCs w:val="24"/>
          <w:lang w:val="en-US"/>
        </w:rPr>
        <w:t>.  After a week has passed</w:t>
      </w:r>
      <w:r w:rsidR="005F56DC">
        <w:rPr>
          <w:sz w:val="24"/>
          <w:szCs w:val="24"/>
          <w:lang w:val="en-US"/>
        </w:rPr>
        <w:t xml:space="preserve">, the drying agent is removed via </w:t>
      </w:r>
      <w:r w:rsidR="005F56DC">
        <w:rPr>
          <w:sz w:val="24"/>
          <w:szCs w:val="24"/>
          <w:lang w:val="en-US"/>
        </w:rPr>
        <w:lastRenderedPageBreak/>
        <w:t xml:space="preserve">gravity </w:t>
      </w:r>
      <w:proofErr w:type="gramStart"/>
      <w:r w:rsidR="005F56DC">
        <w:rPr>
          <w:sz w:val="24"/>
          <w:szCs w:val="24"/>
          <w:lang w:val="en-US"/>
        </w:rPr>
        <w:t>filtration</w:t>
      </w:r>
      <w:proofErr w:type="gramEnd"/>
      <w:r w:rsidR="000261CD">
        <w:rPr>
          <w:sz w:val="24"/>
          <w:szCs w:val="24"/>
          <w:lang w:val="en-US"/>
        </w:rPr>
        <w:t xml:space="preserve"> and the </w:t>
      </w:r>
      <w:r w:rsidR="0001191C">
        <w:rPr>
          <w:sz w:val="24"/>
          <w:szCs w:val="24"/>
          <w:lang w:val="en-US"/>
        </w:rPr>
        <w:t>filtered</w:t>
      </w:r>
      <w:r w:rsidR="000261CD">
        <w:rPr>
          <w:sz w:val="24"/>
          <w:szCs w:val="24"/>
          <w:lang w:val="en-US"/>
        </w:rPr>
        <w:t xml:space="preserve"> mixture appears clear and amber in color.  </w:t>
      </w:r>
      <w:r w:rsidR="0001191C">
        <w:rPr>
          <w:sz w:val="24"/>
          <w:szCs w:val="24"/>
          <w:lang w:val="en-US"/>
        </w:rPr>
        <w:t xml:space="preserve">The product was then rotary evaporated leaving behind a clear amber oil.  </w:t>
      </w:r>
    </w:p>
    <w:p w14:paraId="51770082" w14:textId="5DB72DFE" w:rsidR="00E54B4B" w:rsidRDefault="00E54B4B" w:rsidP="00967556">
      <w:pPr>
        <w:rPr>
          <w:sz w:val="24"/>
          <w:szCs w:val="24"/>
          <w:lang w:val="en-US"/>
        </w:rPr>
      </w:pPr>
      <w:r>
        <w:rPr>
          <w:sz w:val="24"/>
          <w:szCs w:val="24"/>
          <w:lang w:val="en-US"/>
        </w:rPr>
        <w:t>Part 3: As the crude product was dissolved and mixed with ethanol</w:t>
      </w:r>
      <w:r w:rsidR="006875DE">
        <w:rPr>
          <w:sz w:val="24"/>
          <w:szCs w:val="24"/>
          <w:lang w:val="en-US"/>
        </w:rPr>
        <w:t xml:space="preserve"> and P</w:t>
      </w:r>
      <w:r w:rsidR="00424782">
        <w:rPr>
          <w:sz w:val="24"/>
          <w:szCs w:val="24"/>
          <w:lang w:val="en-US"/>
        </w:rPr>
        <w:t xml:space="preserve">et </w:t>
      </w:r>
      <w:proofErr w:type="gramStart"/>
      <w:r w:rsidR="00424782">
        <w:rPr>
          <w:sz w:val="24"/>
          <w:szCs w:val="24"/>
          <w:lang w:val="en-US"/>
        </w:rPr>
        <w:t>ether</w:t>
      </w:r>
      <w:proofErr w:type="gramEnd"/>
      <w:r w:rsidR="00424782">
        <w:rPr>
          <w:sz w:val="24"/>
          <w:szCs w:val="24"/>
          <w:lang w:val="en-US"/>
        </w:rPr>
        <w:t xml:space="preserve">, it became </w:t>
      </w:r>
      <w:proofErr w:type="gramStart"/>
      <w:r w:rsidR="00424782">
        <w:rPr>
          <w:sz w:val="24"/>
          <w:szCs w:val="24"/>
          <w:lang w:val="en-US"/>
        </w:rPr>
        <w:t>more pale</w:t>
      </w:r>
      <w:proofErr w:type="gramEnd"/>
      <w:r w:rsidR="00424782">
        <w:rPr>
          <w:sz w:val="24"/>
          <w:szCs w:val="24"/>
          <w:lang w:val="en-US"/>
        </w:rPr>
        <w:t xml:space="preserve"> yellow and began </w:t>
      </w:r>
      <w:proofErr w:type="gramStart"/>
      <w:r w:rsidR="00424782">
        <w:rPr>
          <w:sz w:val="24"/>
          <w:szCs w:val="24"/>
          <w:lang w:val="en-US"/>
        </w:rPr>
        <w:t>for</w:t>
      </w:r>
      <w:proofErr w:type="gramEnd"/>
      <w:r w:rsidR="00424782">
        <w:rPr>
          <w:sz w:val="24"/>
          <w:szCs w:val="24"/>
          <w:lang w:val="en-US"/>
        </w:rPr>
        <w:t xml:space="preserve"> form into a paste.  </w:t>
      </w:r>
      <w:r w:rsidR="00E45D4C">
        <w:rPr>
          <w:sz w:val="24"/>
          <w:szCs w:val="24"/>
          <w:lang w:val="en-US"/>
        </w:rPr>
        <w:t xml:space="preserve">This was then </w:t>
      </w:r>
      <w:proofErr w:type="gramStart"/>
      <w:r w:rsidR="00E45D4C">
        <w:rPr>
          <w:sz w:val="24"/>
          <w:szCs w:val="24"/>
          <w:lang w:val="en-US"/>
        </w:rPr>
        <w:t>suction filtrated</w:t>
      </w:r>
      <w:proofErr w:type="gramEnd"/>
      <w:r w:rsidR="00E45D4C">
        <w:rPr>
          <w:sz w:val="24"/>
          <w:szCs w:val="24"/>
          <w:lang w:val="en-US"/>
        </w:rPr>
        <w:t xml:space="preserve"> leaving our product which was a white powder.  </w:t>
      </w:r>
    </w:p>
    <w:p w14:paraId="51EBBAFC" w14:textId="77777777" w:rsidR="00CE6B5A" w:rsidRDefault="00CE6B5A" w:rsidP="00967556">
      <w:pPr>
        <w:rPr>
          <w:sz w:val="24"/>
          <w:szCs w:val="24"/>
          <w:lang w:val="en-US"/>
        </w:rPr>
      </w:pPr>
    </w:p>
    <w:p w14:paraId="29FA723E" w14:textId="76DB15D0" w:rsidR="00CE6B5A" w:rsidRDefault="00CE6B5A" w:rsidP="00CE6B5A">
      <w:pPr>
        <w:pStyle w:val="Caption"/>
        <w:keepNext/>
      </w:pPr>
      <w:r>
        <w:t xml:space="preserve">Table </w:t>
      </w:r>
      <w:fldSimple w:instr=" SEQ Table \* ARABIC ">
        <w:r w:rsidR="00B16620">
          <w:rPr>
            <w:noProof/>
          </w:rPr>
          <w:t>1</w:t>
        </w:r>
      </w:fldSimple>
      <w:r>
        <w:t>. Table of reagents used throughout both experiments</w:t>
      </w:r>
    </w:p>
    <w:tbl>
      <w:tblPr>
        <w:tblStyle w:val="PlainTable1"/>
        <w:tblW w:w="10774" w:type="dxa"/>
        <w:tblInd w:w="-856" w:type="dxa"/>
        <w:tblLook w:val="04A0" w:firstRow="1" w:lastRow="0" w:firstColumn="1" w:lastColumn="0" w:noHBand="0" w:noVBand="1"/>
      </w:tblPr>
      <w:tblGrid>
        <w:gridCol w:w="2552"/>
        <w:gridCol w:w="1560"/>
        <w:gridCol w:w="1559"/>
        <w:gridCol w:w="1276"/>
        <w:gridCol w:w="1559"/>
        <w:gridCol w:w="2268"/>
      </w:tblGrid>
      <w:tr w:rsidR="00CE6B5A" w14:paraId="201C23EE" w14:textId="77777777" w:rsidTr="00627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7FD847A" w14:textId="77777777" w:rsidR="00CE6B5A" w:rsidRDefault="00CE6B5A" w:rsidP="00627603">
            <w:pPr>
              <w:jc w:val="center"/>
              <w:rPr>
                <w:sz w:val="24"/>
                <w:szCs w:val="24"/>
                <w:lang w:val="en-US"/>
              </w:rPr>
            </w:pPr>
            <w:r>
              <w:rPr>
                <w:sz w:val="24"/>
                <w:szCs w:val="24"/>
                <w:lang w:val="en-US"/>
              </w:rPr>
              <w:t>Chemical Name and Formula</w:t>
            </w:r>
          </w:p>
        </w:tc>
        <w:tc>
          <w:tcPr>
            <w:tcW w:w="1560" w:type="dxa"/>
          </w:tcPr>
          <w:p w14:paraId="23CFE888" w14:textId="77777777" w:rsidR="00CE6B5A" w:rsidRDefault="00CE6B5A" w:rsidP="00627603">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MW (g/mol)</w:t>
            </w:r>
          </w:p>
        </w:tc>
        <w:tc>
          <w:tcPr>
            <w:tcW w:w="1559" w:type="dxa"/>
          </w:tcPr>
          <w:p w14:paraId="7A186353" w14:textId="77777777" w:rsidR="00CE6B5A" w:rsidRDefault="00CE6B5A" w:rsidP="00627603">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val="en-US"/>
              </w:rPr>
            </w:pPr>
            <w:r>
              <w:rPr>
                <w:sz w:val="24"/>
                <w:szCs w:val="24"/>
                <w:lang w:val="en-US"/>
              </w:rPr>
              <w:t>Mass (g) or</w:t>
            </w:r>
          </w:p>
          <w:p w14:paraId="14A750A8" w14:textId="77777777" w:rsidR="00CE6B5A" w:rsidRDefault="00CE6B5A" w:rsidP="00627603">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Volume (mL)</w:t>
            </w:r>
          </w:p>
        </w:tc>
        <w:tc>
          <w:tcPr>
            <w:tcW w:w="1276" w:type="dxa"/>
          </w:tcPr>
          <w:p w14:paraId="71CDE6EA" w14:textId="77777777" w:rsidR="00CE6B5A" w:rsidRDefault="00CE6B5A" w:rsidP="00627603">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 of moles</w:t>
            </w:r>
          </w:p>
        </w:tc>
        <w:tc>
          <w:tcPr>
            <w:tcW w:w="1559" w:type="dxa"/>
          </w:tcPr>
          <w:p w14:paraId="03208D75" w14:textId="77777777" w:rsidR="00CE6B5A" w:rsidRDefault="00CE6B5A" w:rsidP="00627603">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Mole Ratio</w:t>
            </w:r>
          </w:p>
        </w:tc>
        <w:tc>
          <w:tcPr>
            <w:tcW w:w="2268" w:type="dxa"/>
          </w:tcPr>
          <w:p w14:paraId="12DF6B18" w14:textId="77777777" w:rsidR="00CE6B5A" w:rsidRPr="00E74DEE" w:rsidRDefault="00CE6B5A" w:rsidP="00627603">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Physical Data</w:t>
            </w:r>
            <w:r>
              <w:rPr>
                <w:sz w:val="24"/>
                <w:szCs w:val="24"/>
                <w:vertAlign w:val="superscript"/>
                <w:lang w:val="en-US"/>
              </w:rPr>
              <w:t>2</w:t>
            </w:r>
          </w:p>
        </w:tc>
      </w:tr>
      <w:tr w:rsidR="00CE6B5A" w14:paraId="1A18615E"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29B3261" w14:textId="77777777" w:rsidR="00CE6B5A" w:rsidRDefault="00CE6B5A" w:rsidP="00627603">
            <w:pPr>
              <w:rPr>
                <w:sz w:val="24"/>
                <w:szCs w:val="24"/>
                <w:lang w:val="en-US"/>
              </w:rPr>
            </w:pPr>
            <w:r>
              <w:rPr>
                <w:b w:val="0"/>
                <w:bCs w:val="0"/>
                <w:sz w:val="24"/>
                <w:szCs w:val="24"/>
                <w:lang w:val="en-US"/>
              </w:rPr>
              <w:t>Sodium Hydroxide</w:t>
            </w:r>
          </w:p>
          <w:p w14:paraId="46E8BA09" w14:textId="77777777" w:rsidR="00CE6B5A" w:rsidRPr="002C691D" w:rsidRDefault="00CE6B5A" w:rsidP="00627603">
            <w:pPr>
              <w:rPr>
                <w:b w:val="0"/>
                <w:bCs w:val="0"/>
                <w:sz w:val="24"/>
                <w:szCs w:val="24"/>
                <w:lang w:val="en-US"/>
              </w:rPr>
            </w:pPr>
            <w:r>
              <w:rPr>
                <w:b w:val="0"/>
                <w:bCs w:val="0"/>
                <w:sz w:val="24"/>
                <w:szCs w:val="24"/>
                <w:lang w:val="en-US"/>
              </w:rPr>
              <w:t>NaOH</w:t>
            </w:r>
          </w:p>
        </w:tc>
        <w:tc>
          <w:tcPr>
            <w:tcW w:w="1560" w:type="dxa"/>
          </w:tcPr>
          <w:p w14:paraId="6935BC6A"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sidRPr="00377D90">
              <w:rPr>
                <w:sz w:val="24"/>
                <w:szCs w:val="24"/>
                <w:lang w:val="en-US"/>
              </w:rPr>
              <w:t>39.997</w:t>
            </w:r>
          </w:p>
        </w:tc>
        <w:tc>
          <w:tcPr>
            <w:tcW w:w="1559" w:type="dxa"/>
          </w:tcPr>
          <w:p w14:paraId="4D8A23D8"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22</w:t>
            </w:r>
            <w:r w:rsidRPr="00377D90">
              <w:rPr>
                <w:sz w:val="24"/>
                <w:szCs w:val="24"/>
                <w:lang w:val="en-US"/>
              </w:rPr>
              <w:t>mL</w:t>
            </w:r>
          </w:p>
        </w:tc>
        <w:tc>
          <w:tcPr>
            <w:tcW w:w="1276" w:type="dxa"/>
          </w:tcPr>
          <w:p w14:paraId="478E008B"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2DB79DA1"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2268" w:type="dxa"/>
          </w:tcPr>
          <w:p w14:paraId="7826E7C0"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sidRPr="00377D90">
              <w:rPr>
                <w:sz w:val="24"/>
                <w:szCs w:val="24"/>
                <w:lang w:val="en-US"/>
              </w:rPr>
              <w:t>MP = 323</w:t>
            </w:r>
            <w:r>
              <w:rPr>
                <w:rFonts w:cstheme="minorHAnsi"/>
                <w:sz w:val="24"/>
                <w:szCs w:val="24"/>
                <w:lang w:val="en-US"/>
              </w:rPr>
              <w:t>°</w:t>
            </w:r>
            <w:r>
              <w:rPr>
                <w:sz w:val="24"/>
                <w:szCs w:val="24"/>
                <w:lang w:val="en-US"/>
              </w:rPr>
              <w:t>C</w:t>
            </w:r>
          </w:p>
          <w:p w14:paraId="0795AEC8"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BP = 1388</w:t>
            </w:r>
            <w:r>
              <w:rPr>
                <w:rFonts w:cstheme="minorHAnsi"/>
                <w:sz w:val="24"/>
                <w:szCs w:val="24"/>
                <w:lang w:val="en-US"/>
              </w:rPr>
              <w:t>°</w:t>
            </w:r>
            <w:r>
              <w:rPr>
                <w:sz w:val="24"/>
                <w:szCs w:val="24"/>
                <w:lang w:val="en-US"/>
              </w:rPr>
              <w:t>C</w:t>
            </w:r>
          </w:p>
          <w:p w14:paraId="145EF637"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 = 2.13g/mL</w:t>
            </w:r>
          </w:p>
        </w:tc>
      </w:tr>
      <w:tr w:rsidR="00CE6B5A" w14:paraId="0D70094C" w14:textId="77777777" w:rsidTr="00627603">
        <w:tc>
          <w:tcPr>
            <w:cnfStyle w:val="001000000000" w:firstRow="0" w:lastRow="0" w:firstColumn="1" w:lastColumn="0" w:oddVBand="0" w:evenVBand="0" w:oddHBand="0" w:evenHBand="0" w:firstRowFirstColumn="0" w:firstRowLastColumn="0" w:lastRowFirstColumn="0" w:lastRowLastColumn="0"/>
            <w:tcW w:w="2552" w:type="dxa"/>
          </w:tcPr>
          <w:p w14:paraId="345C0E45" w14:textId="77777777" w:rsidR="00CE6B5A" w:rsidRPr="00EA4796" w:rsidRDefault="00CE6B5A" w:rsidP="00627603">
            <w:pPr>
              <w:rPr>
                <w:b w:val="0"/>
                <w:bCs w:val="0"/>
                <w:sz w:val="24"/>
                <w:szCs w:val="24"/>
                <w:lang w:val="en-US"/>
              </w:rPr>
            </w:pPr>
            <w:r w:rsidRPr="00EA4796">
              <w:rPr>
                <w:b w:val="0"/>
                <w:bCs w:val="0"/>
                <w:sz w:val="24"/>
                <w:szCs w:val="24"/>
                <w:lang w:val="en-US"/>
              </w:rPr>
              <w:t>Glycine</w:t>
            </w:r>
          </w:p>
          <w:p w14:paraId="4A9C2C9B" w14:textId="77777777" w:rsidR="00CE6B5A" w:rsidRPr="00EA4796" w:rsidRDefault="00CE6B5A" w:rsidP="00627603">
            <w:pPr>
              <w:rPr>
                <w:b w:val="0"/>
                <w:bCs w:val="0"/>
                <w:sz w:val="24"/>
                <w:szCs w:val="24"/>
                <w:lang w:val="en-US"/>
              </w:rPr>
            </w:pPr>
            <w:r w:rsidRPr="00EA4796">
              <w:rPr>
                <w:b w:val="0"/>
                <w:bCs w:val="0"/>
                <w:sz w:val="24"/>
                <w:szCs w:val="24"/>
                <w:lang w:val="en-US"/>
              </w:rPr>
              <w:t>C</w:t>
            </w:r>
            <w:r w:rsidRPr="004A0553">
              <w:rPr>
                <w:b w:val="0"/>
                <w:bCs w:val="0"/>
                <w:sz w:val="24"/>
                <w:szCs w:val="24"/>
                <w:vertAlign w:val="subscript"/>
                <w:lang w:val="en-US"/>
              </w:rPr>
              <w:t>2</w:t>
            </w:r>
            <w:r w:rsidRPr="00EA4796">
              <w:rPr>
                <w:b w:val="0"/>
                <w:bCs w:val="0"/>
                <w:sz w:val="24"/>
                <w:szCs w:val="24"/>
                <w:lang w:val="en-US"/>
              </w:rPr>
              <w:t>H</w:t>
            </w:r>
            <w:r w:rsidRPr="004A0553">
              <w:rPr>
                <w:b w:val="0"/>
                <w:bCs w:val="0"/>
                <w:sz w:val="24"/>
                <w:szCs w:val="24"/>
                <w:vertAlign w:val="subscript"/>
                <w:lang w:val="en-US"/>
              </w:rPr>
              <w:t>5</w:t>
            </w:r>
            <w:r w:rsidRPr="00EA4796">
              <w:rPr>
                <w:b w:val="0"/>
                <w:bCs w:val="0"/>
                <w:sz w:val="24"/>
                <w:szCs w:val="24"/>
                <w:lang w:val="en-US"/>
              </w:rPr>
              <w:t>NO</w:t>
            </w:r>
            <w:r w:rsidRPr="004A0553">
              <w:rPr>
                <w:b w:val="0"/>
                <w:bCs w:val="0"/>
                <w:sz w:val="24"/>
                <w:szCs w:val="24"/>
                <w:vertAlign w:val="subscript"/>
                <w:lang w:val="en-US"/>
              </w:rPr>
              <w:t>2</w:t>
            </w:r>
          </w:p>
        </w:tc>
        <w:tc>
          <w:tcPr>
            <w:tcW w:w="1560" w:type="dxa"/>
          </w:tcPr>
          <w:p w14:paraId="64681158"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75.067</w:t>
            </w:r>
          </w:p>
        </w:tc>
        <w:tc>
          <w:tcPr>
            <w:tcW w:w="1559" w:type="dxa"/>
          </w:tcPr>
          <w:p w14:paraId="076E5169"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3.0010g</w:t>
            </w:r>
          </w:p>
        </w:tc>
        <w:tc>
          <w:tcPr>
            <w:tcW w:w="1276" w:type="dxa"/>
          </w:tcPr>
          <w:p w14:paraId="2E35E6F6"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559" w:type="dxa"/>
          </w:tcPr>
          <w:p w14:paraId="64EA3F96"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w:t>
            </w:r>
          </w:p>
        </w:tc>
        <w:tc>
          <w:tcPr>
            <w:tcW w:w="2268" w:type="dxa"/>
          </w:tcPr>
          <w:p w14:paraId="09963DA1"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MP = 290</w:t>
            </w:r>
            <w:r>
              <w:rPr>
                <w:rFonts w:cstheme="minorHAnsi"/>
                <w:sz w:val="24"/>
                <w:szCs w:val="24"/>
                <w:lang w:val="en-US"/>
              </w:rPr>
              <w:t>°</w:t>
            </w:r>
            <w:r>
              <w:rPr>
                <w:sz w:val="24"/>
                <w:szCs w:val="24"/>
                <w:lang w:val="en-US"/>
              </w:rPr>
              <w:t>C dec</w:t>
            </w:r>
          </w:p>
          <w:p w14:paraId="63C6FEAF"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BP = /</w:t>
            </w:r>
          </w:p>
          <w:p w14:paraId="64257E6D" w14:textId="77777777" w:rsidR="00CE6B5A" w:rsidRPr="00377D90"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D = 1.607g/mL</w:t>
            </w:r>
          </w:p>
        </w:tc>
      </w:tr>
      <w:tr w:rsidR="00CE6B5A" w14:paraId="2637A7FD"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E215917" w14:textId="77777777" w:rsidR="00CE6B5A" w:rsidRDefault="00CE6B5A" w:rsidP="00627603">
            <w:pPr>
              <w:rPr>
                <w:sz w:val="24"/>
                <w:szCs w:val="24"/>
                <w:lang w:val="en-US"/>
              </w:rPr>
            </w:pPr>
            <w:r>
              <w:rPr>
                <w:b w:val="0"/>
                <w:bCs w:val="0"/>
                <w:sz w:val="24"/>
                <w:szCs w:val="24"/>
                <w:lang w:val="en-US"/>
              </w:rPr>
              <w:t>Ethyl Acetate</w:t>
            </w:r>
          </w:p>
          <w:p w14:paraId="00638ED7" w14:textId="77777777" w:rsidR="00CE6B5A" w:rsidRPr="00EA4796" w:rsidRDefault="00CE6B5A" w:rsidP="00627603">
            <w:pPr>
              <w:rPr>
                <w:b w:val="0"/>
                <w:bCs w:val="0"/>
                <w:sz w:val="24"/>
                <w:szCs w:val="24"/>
                <w:lang w:val="en-US"/>
              </w:rPr>
            </w:pPr>
            <w:r>
              <w:rPr>
                <w:b w:val="0"/>
                <w:bCs w:val="0"/>
                <w:sz w:val="24"/>
                <w:szCs w:val="24"/>
                <w:lang w:val="en-US"/>
              </w:rPr>
              <w:t>C</w:t>
            </w:r>
            <w:r w:rsidRPr="004A0553">
              <w:rPr>
                <w:b w:val="0"/>
                <w:bCs w:val="0"/>
                <w:sz w:val="24"/>
                <w:szCs w:val="24"/>
                <w:vertAlign w:val="subscript"/>
                <w:lang w:val="en-US"/>
              </w:rPr>
              <w:t>4</w:t>
            </w:r>
            <w:r>
              <w:rPr>
                <w:b w:val="0"/>
                <w:bCs w:val="0"/>
                <w:sz w:val="24"/>
                <w:szCs w:val="24"/>
                <w:lang w:val="en-US"/>
              </w:rPr>
              <w:t>H</w:t>
            </w:r>
            <w:r w:rsidRPr="004A0553">
              <w:rPr>
                <w:b w:val="0"/>
                <w:bCs w:val="0"/>
                <w:sz w:val="24"/>
                <w:szCs w:val="24"/>
                <w:vertAlign w:val="subscript"/>
                <w:lang w:val="en-US"/>
              </w:rPr>
              <w:t>8</w:t>
            </w:r>
            <w:r>
              <w:rPr>
                <w:b w:val="0"/>
                <w:bCs w:val="0"/>
                <w:sz w:val="24"/>
                <w:szCs w:val="24"/>
                <w:lang w:val="en-US"/>
              </w:rPr>
              <w:t>O</w:t>
            </w:r>
            <w:r w:rsidRPr="004A0553">
              <w:rPr>
                <w:b w:val="0"/>
                <w:bCs w:val="0"/>
                <w:sz w:val="24"/>
                <w:szCs w:val="24"/>
                <w:vertAlign w:val="subscript"/>
                <w:lang w:val="en-US"/>
              </w:rPr>
              <w:t>2</w:t>
            </w:r>
          </w:p>
        </w:tc>
        <w:tc>
          <w:tcPr>
            <w:tcW w:w="1560" w:type="dxa"/>
          </w:tcPr>
          <w:p w14:paraId="066B8C86"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88.106</w:t>
            </w:r>
          </w:p>
        </w:tc>
        <w:tc>
          <w:tcPr>
            <w:tcW w:w="1559" w:type="dxa"/>
          </w:tcPr>
          <w:p w14:paraId="66FAAFEB"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276" w:type="dxa"/>
          </w:tcPr>
          <w:p w14:paraId="3A3BBE46"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20FF4658"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2268" w:type="dxa"/>
          </w:tcPr>
          <w:p w14:paraId="7C3A594F"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MP = -83.8</w:t>
            </w:r>
            <w:r>
              <w:rPr>
                <w:rFonts w:cstheme="minorHAnsi"/>
                <w:sz w:val="24"/>
                <w:szCs w:val="24"/>
                <w:lang w:val="en-US"/>
              </w:rPr>
              <w:t>°</w:t>
            </w:r>
            <w:r>
              <w:rPr>
                <w:sz w:val="24"/>
                <w:szCs w:val="24"/>
                <w:lang w:val="en-US"/>
              </w:rPr>
              <w:t>C</w:t>
            </w:r>
          </w:p>
          <w:p w14:paraId="65812681"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BP = 77.1</w:t>
            </w:r>
            <w:r>
              <w:rPr>
                <w:rFonts w:cstheme="minorHAnsi"/>
                <w:sz w:val="24"/>
                <w:szCs w:val="24"/>
                <w:lang w:val="en-US"/>
              </w:rPr>
              <w:t>°</w:t>
            </w:r>
            <w:r>
              <w:rPr>
                <w:sz w:val="24"/>
                <w:szCs w:val="24"/>
                <w:lang w:val="en-US"/>
              </w:rPr>
              <w:t>C</w:t>
            </w:r>
          </w:p>
          <w:p w14:paraId="26AF17FA"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 = 0.9006g/mL</w:t>
            </w:r>
          </w:p>
        </w:tc>
      </w:tr>
      <w:tr w:rsidR="00CE6B5A" w14:paraId="0A347EE5" w14:textId="77777777" w:rsidTr="00627603">
        <w:tc>
          <w:tcPr>
            <w:cnfStyle w:val="001000000000" w:firstRow="0" w:lastRow="0" w:firstColumn="1" w:lastColumn="0" w:oddVBand="0" w:evenVBand="0" w:oddHBand="0" w:evenHBand="0" w:firstRowFirstColumn="0" w:firstRowLastColumn="0" w:lastRowFirstColumn="0" w:lastRowLastColumn="0"/>
            <w:tcW w:w="2552" w:type="dxa"/>
          </w:tcPr>
          <w:p w14:paraId="40346A67" w14:textId="77777777" w:rsidR="00CE6B5A" w:rsidRDefault="00CE6B5A" w:rsidP="00627603">
            <w:pPr>
              <w:rPr>
                <w:sz w:val="24"/>
                <w:szCs w:val="24"/>
                <w:lang w:val="en-US"/>
              </w:rPr>
            </w:pPr>
            <w:r>
              <w:rPr>
                <w:b w:val="0"/>
                <w:bCs w:val="0"/>
                <w:sz w:val="24"/>
                <w:szCs w:val="24"/>
                <w:lang w:val="en-US"/>
              </w:rPr>
              <w:t>Ether</w:t>
            </w:r>
          </w:p>
          <w:p w14:paraId="35E2D4EC" w14:textId="77777777" w:rsidR="00CE6B5A" w:rsidRPr="00EA4796" w:rsidRDefault="00CE6B5A" w:rsidP="00627603">
            <w:pPr>
              <w:rPr>
                <w:b w:val="0"/>
                <w:bCs w:val="0"/>
                <w:sz w:val="24"/>
                <w:szCs w:val="24"/>
                <w:lang w:val="en-US"/>
              </w:rPr>
            </w:pPr>
            <w:r>
              <w:rPr>
                <w:b w:val="0"/>
                <w:bCs w:val="0"/>
                <w:sz w:val="24"/>
                <w:szCs w:val="24"/>
                <w:lang w:val="en-US"/>
              </w:rPr>
              <w:t>C</w:t>
            </w:r>
            <w:r w:rsidRPr="004A0553">
              <w:rPr>
                <w:b w:val="0"/>
                <w:bCs w:val="0"/>
                <w:sz w:val="24"/>
                <w:szCs w:val="24"/>
                <w:vertAlign w:val="subscript"/>
                <w:lang w:val="en-US"/>
              </w:rPr>
              <w:t>4</w:t>
            </w:r>
            <w:r>
              <w:rPr>
                <w:b w:val="0"/>
                <w:bCs w:val="0"/>
                <w:sz w:val="24"/>
                <w:szCs w:val="24"/>
                <w:lang w:val="en-US"/>
              </w:rPr>
              <w:t>H</w:t>
            </w:r>
            <w:r w:rsidRPr="004A0553">
              <w:rPr>
                <w:b w:val="0"/>
                <w:bCs w:val="0"/>
                <w:sz w:val="24"/>
                <w:szCs w:val="24"/>
                <w:vertAlign w:val="subscript"/>
                <w:lang w:val="en-US"/>
              </w:rPr>
              <w:t>10</w:t>
            </w:r>
            <w:r>
              <w:rPr>
                <w:b w:val="0"/>
                <w:bCs w:val="0"/>
                <w:sz w:val="24"/>
                <w:szCs w:val="24"/>
                <w:lang w:val="en-US"/>
              </w:rPr>
              <w:t>O</w:t>
            </w:r>
          </w:p>
        </w:tc>
        <w:tc>
          <w:tcPr>
            <w:tcW w:w="1560" w:type="dxa"/>
          </w:tcPr>
          <w:p w14:paraId="5A0F43F7"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74.121</w:t>
            </w:r>
          </w:p>
        </w:tc>
        <w:tc>
          <w:tcPr>
            <w:tcW w:w="1559" w:type="dxa"/>
          </w:tcPr>
          <w:p w14:paraId="16AF3998"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10mL x 4</w:t>
            </w:r>
          </w:p>
        </w:tc>
        <w:tc>
          <w:tcPr>
            <w:tcW w:w="1276" w:type="dxa"/>
          </w:tcPr>
          <w:p w14:paraId="5B412E0B"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559" w:type="dxa"/>
          </w:tcPr>
          <w:p w14:paraId="6E90542E"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2268" w:type="dxa"/>
          </w:tcPr>
          <w:p w14:paraId="31FA500A"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MP = -116.23</w:t>
            </w:r>
            <w:r>
              <w:rPr>
                <w:rFonts w:cstheme="minorHAnsi"/>
                <w:sz w:val="24"/>
                <w:szCs w:val="24"/>
                <w:lang w:val="en-US"/>
              </w:rPr>
              <w:t>°</w:t>
            </w:r>
            <w:r>
              <w:rPr>
                <w:sz w:val="24"/>
                <w:szCs w:val="24"/>
                <w:lang w:val="en-US"/>
              </w:rPr>
              <w:t>C</w:t>
            </w:r>
          </w:p>
          <w:p w14:paraId="6ADD55B0"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BP = 34.45</w:t>
            </w:r>
            <w:r>
              <w:rPr>
                <w:rFonts w:cstheme="minorHAnsi"/>
                <w:sz w:val="24"/>
                <w:szCs w:val="24"/>
                <w:lang w:val="en-US"/>
              </w:rPr>
              <w:t>°</w:t>
            </w:r>
            <w:r>
              <w:rPr>
                <w:sz w:val="24"/>
                <w:szCs w:val="24"/>
                <w:lang w:val="en-US"/>
              </w:rPr>
              <w:t>C</w:t>
            </w:r>
          </w:p>
          <w:p w14:paraId="482D3AC5" w14:textId="77777777" w:rsidR="00CE6B5A" w:rsidRPr="00377D90"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D = 0.7135g/mL</w:t>
            </w:r>
          </w:p>
        </w:tc>
      </w:tr>
      <w:tr w:rsidR="00CE6B5A" w14:paraId="11A6329B"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AF4DD2D" w14:textId="77777777" w:rsidR="00CE6B5A" w:rsidRDefault="00CE6B5A" w:rsidP="00627603">
            <w:pPr>
              <w:rPr>
                <w:sz w:val="24"/>
                <w:szCs w:val="24"/>
                <w:lang w:val="en-US"/>
              </w:rPr>
            </w:pPr>
            <w:r>
              <w:rPr>
                <w:b w:val="0"/>
                <w:bCs w:val="0"/>
                <w:sz w:val="24"/>
                <w:szCs w:val="24"/>
                <w:lang w:val="en-US"/>
              </w:rPr>
              <w:t>Hydrochloric acid</w:t>
            </w:r>
          </w:p>
          <w:p w14:paraId="3ED5D3DA" w14:textId="77777777" w:rsidR="00CE6B5A" w:rsidRPr="00EA4796" w:rsidRDefault="00CE6B5A" w:rsidP="00627603">
            <w:pPr>
              <w:rPr>
                <w:b w:val="0"/>
                <w:bCs w:val="0"/>
                <w:sz w:val="24"/>
                <w:szCs w:val="24"/>
                <w:lang w:val="en-US"/>
              </w:rPr>
            </w:pPr>
            <w:r>
              <w:rPr>
                <w:b w:val="0"/>
                <w:bCs w:val="0"/>
                <w:sz w:val="24"/>
                <w:szCs w:val="24"/>
                <w:lang w:val="en-US"/>
              </w:rPr>
              <w:t>HCl</w:t>
            </w:r>
          </w:p>
        </w:tc>
        <w:tc>
          <w:tcPr>
            <w:tcW w:w="1560" w:type="dxa"/>
          </w:tcPr>
          <w:p w14:paraId="2C2D1722"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36.461</w:t>
            </w:r>
          </w:p>
        </w:tc>
        <w:tc>
          <w:tcPr>
            <w:tcW w:w="1559" w:type="dxa"/>
          </w:tcPr>
          <w:p w14:paraId="58DD2B06"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10mL</w:t>
            </w:r>
          </w:p>
        </w:tc>
        <w:tc>
          <w:tcPr>
            <w:tcW w:w="1276" w:type="dxa"/>
          </w:tcPr>
          <w:p w14:paraId="37C85D72"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1CB5B735"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c>
          <w:tcPr>
            <w:tcW w:w="2268" w:type="dxa"/>
          </w:tcPr>
          <w:p w14:paraId="0242291A"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MP = -114.17</w:t>
            </w:r>
            <w:r>
              <w:rPr>
                <w:rFonts w:cstheme="minorHAnsi"/>
                <w:sz w:val="24"/>
                <w:szCs w:val="24"/>
                <w:lang w:val="en-US"/>
              </w:rPr>
              <w:t>°</w:t>
            </w:r>
            <w:r>
              <w:rPr>
                <w:sz w:val="24"/>
                <w:szCs w:val="24"/>
                <w:lang w:val="en-US"/>
              </w:rPr>
              <w:t>C</w:t>
            </w:r>
          </w:p>
          <w:p w14:paraId="3F2F6A71"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BP = -85</w:t>
            </w:r>
            <w:r>
              <w:rPr>
                <w:rFonts w:cstheme="minorHAnsi"/>
                <w:sz w:val="24"/>
                <w:szCs w:val="24"/>
                <w:lang w:val="en-US"/>
              </w:rPr>
              <w:t>°</w:t>
            </w:r>
            <w:r>
              <w:rPr>
                <w:sz w:val="24"/>
                <w:szCs w:val="24"/>
                <w:lang w:val="en-US"/>
              </w:rPr>
              <w:t>C</w:t>
            </w:r>
          </w:p>
          <w:p w14:paraId="19133A09"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 xml:space="preserve">D = 1.187g/mL </w:t>
            </w:r>
          </w:p>
        </w:tc>
      </w:tr>
      <w:tr w:rsidR="00CE6B5A" w14:paraId="15CAC0B3" w14:textId="77777777" w:rsidTr="00627603">
        <w:tc>
          <w:tcPr>
            <w:cnfStyle w:val="001000000000" w:firstRow="0" w:lastRow="0" w:firstColumn="1" w:lastColumn="0" w:oddVBand="0" w:evenVBand="0" w:oddHBand="0" w:evenHBand="0" w:firstRowFirstColumn="0" w:firstRowLastColumn="0" w:lastRowFirstColumn="0" w:lastRowLastColumn="0"/>
            <w:tcW w:w="2552" w:type="dxa"/>
          </w:tcPr>
          <w:p w14:paraId="2FF014CA" w14:textId="77777777" w:rsidR="00CE6B5A" w:rsidRPr="000B21EC" w:rsidRDefault="00CE6B5A" w:rsidP="00627603">
            <w:pPr>
              <w:rPr>
                <w:rFonts w:ascii="Times New Roman" w:eastAsia="Times New Roman" w:hAnsi="Times New Roman" w:cs="Times New Roman"/>
                <w:b w:val="0"/>
                <w:bCs w:val="0"/>
                <w:sz w:val="24"/>
                <w:szCs w:val="24"/>
                <w:lang w:eastAsia="en-CA"/>
              </w:rPr>
            </w:pPr>
            <w:r w:rsidRPr="000B21EC">
              <w:rPr>
                <w:rFonts w:ascii="Times New Roman" w:eastAsia="Times New Roman" w:hAnsi="Times New Roman" w:cs="Times New Roman"/>
                <w:b w:val="0"/>
                <w:bCs w:val="0"/>
                <w:i/>
                <w:iCs/>
                <w:sz w:val="24"/>
                <w:szCs w:val="24"/>
                <w:lang w:eastAsia="en-CA"/>
              </w:rPr>
              <w:t>m</w:t>
            </w:r>
            <w:r w:rsidRPr="000B21EC">
              <w:rPr>
                <w:rFonts w:ascii="Times New Roman" w:eastAsia="Times New Roman" w:hAnsi="Times New Roman" w:cs="Times New Roman"/>
                <w:b w:val="0"/>
                <w:bCs w:val="0"/>
                <w:sz w:val="24"/>
                <w:szCs w:val="24"/>
                <w:lang w:eastAsia="en-CA"/>
              </w:rPr>
              <w:t>-</w:t>
            </w:r>
            <w:proofErr w:type="spellStart"/>
            <w:r w:rsidRPr="000B21EC">
              <w:rPr>
                <w:rFonts w:ascii="Times New Roman" w:eastAsia="Times New Roman" w:hAnsi="Times New Roman" w:cs="Times New Roman"/>
                <w:b w:val="0"/>
                <w:bCs w:val="0"/>
                <w:sz w:val="24"/>
                <w:szCs w:val="24"/>
                <w:lang w:eastAsia="en-CA"/>
              </w:rPr>
              <w:t>Toluoyl</w:t>
            </w:r>
            <w:proofErr w:type="spellEnd"/>
            <w:r w:rsidRPr="000B21EC">
              <w:rPr>
                <w:rFonts w:ascii="Times New Roman" w:eastAsia="Times New Roman" w:hAnsi="Times New Roman" w:cs="Times New Roman"/>
                <w:b w:val="0"/>
                <w:bCs w:val="0"/>
                <w:sz w:val="24"/>
                <w:szCs w:val="24"/>
                <w:lang w:eastAsia="en-CA"/>
              </w:rPr>
              <w:t xml:space="preserve"> chloride </w:t>
            </w:r>
          </w:p>
          <w:p w14:paraId="285A50DE" w14:textId="77777777" w:rsidR="00CE6B5A" w:rsidRPr="00EA4796" w:rsidRDefault="00CE6B5A" w:rsidP="00627603">
            <w:pPr>
              <w:rPr>
                <w:b w:val="0"/>
                <w:bCs w:val="0"/>
                <w:sz w:val="24"/>
                <w:szCs w:val="24"/>
                <w:lang w:val="en-US"/>
              </w:rPr>
            </w:pPr>
          </w:p>
        </w:tc>
        <w:tc>
          <w:tcPr>
            <w:tcW w:w="1560" w:type="dxa"/>
          </w:tcPr>
          <w:p w14:paraId="2BDD1311"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154.59</w:t>
            </w:r>
          </w:p>
        </w:tc>
        <w:tc>
          <w:tcPr>
            <w:tcW w:w="1559" w:type="dxa"/>
          </w:tcPr>
          <w:p w14:paraId="5B31326A"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276" w:type="dxa"/>
          </w:tcPr>
          <w:p w14:paraId="0967F20A"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559" w:type="dxa"/>
          </w:tcPr>
          <w:p w14:paraId="73BD21D4"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2268" w:type="dxa"/>
          </w:tcPr>
          <w:p w14:paraId="39C7A4B2"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MP = -23</w:t>
            </w:r>
            <w:r>
              <w:rPr>
                <w:rFonts w:cstheme="minorHAnsi"/>
                <w:sz w:val="24"/>
                <w:szCs w:val="24"/>
                <w:lang w:val="en-US"/>
              </w:rPr>
              <w:t>°</w:t>
            </w:r>
            <w:r>
              <w:rPr>
                <w:sz w:val="24"/>
                <w:szCs w:val="24"/>
                <w:lang w:val="en-US"/>
              </w:rPr>
              <w:t>C</w:t>
            </w:r>
          </w:p>
          <w:p w14:paraId="3B06230C"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BP = 219.5</w:t>
            </w:r>
            <w:r>
              <w:rPr>
                <w:rFonts w:cstheme="minorHAnsi"/>
                <w:sz w:val="24"/>
                <w:szCs w:val="24"/>
                <w:lang w:val="en-US"/>
              </w:rPr>
              <w:t>°</w:t>
            </w:r>
            <w:r>
              <w:rPr>
                <w:sz w:val="24"/>
                <w:szCs w:val="24"/>
                <w:lang w:val="en-US"/>
              </w:rPr>
              <w:t>C</w:t>
            </w:r>
          </w:p>
          <w:p w14:paraId="757B49CA" w14:textId="77777777" w:rsidR="00CE6B5A" w:rsidRPr="00377D90"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D = 1.0265g/mL</w:t>
            </w:r>
          </w:p>
        </w:tc>
      </w:tr>
      <w:tr w:rsidR="00CE6B5A" w14:paraId="42274C6E"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E4F3F50" w14:textId="77777777" w:rsidR="00CE6B5A" w:rsidRDefault="00CE6B5A" w:rsidP="00627603">
            <w:pPr>
              <w:rPr>
                <w:sz w:val="24"/>
                <w:szCs w:val="24"/>
                <w:lang w:val="en-US"/>
              </w:rPr>
            </w:pPr>
            <w:r>
              <w:rPr>
                <w:b w:val="0"/>
                <w:bCs w:val="0"/>
                <w:sz w:val="24"/>
                <w:szCs w:val="24"/>
                <w:lang w:val="en-US"/>
              </w:rPr>
              <w:t>DCC</w:t>
            </w:r>
          </w:p>
          <w:p w14:paraId="613CA0F3" w14:textId="77777777" w:rsidR="00CE6B5A" w:rsidRPr="00EA4796" w:rsidRDefault="00CE6B5A" w:rsidP="00627603">
            <w:pPr>
              <w:rPr>
                <w:b w:val="0"/>
                <w:bCs w:val="0"/>
                <w:sz w:val="24"/>
                <w:szCs w:val="24"/>
                <w:lang w:val="en-US"/>
              </w:rPr>
            </w:pPr>
            <w:r>
              <w:rPr>
                <w:b w:val="0"/>
                <w:bCs w:val="0"/>
                <w:sz w:val="24"/>
                <w:szCs w:val="24"/>
                <w:lang w:val="en-US"/>
              </w:rPr>
              <w:t>C</w:t>
            </w:r>
            <w:r w:rsidRPr="004A0553">
              <w:rPr>
                <w:b w:val="0"/>
                <w:bCs w:val="0"/>
                <w:sz w:val="24"/>
                <w:szCs w:val="24"/>
                <w:vertAlign w:val="subscript"/>
                <w:lang w:val="en-US"/>
              </w:rPr>
              <w:t>13</w:t>
            </w:r>
            <w:r>
              <w:rPr>
                <w:b w:val="0"/>
                <w:bCs w:val="0"/>
                <w:sz w:val="24"/>
                <w:szCs w:val="24"/>
                <w:lang w:val="en-US"/>
              </w:rPr>
              <w:t>H</w:t>
            </w:r>
            <w:r w:rsidRPr="004A0553">
              <w:rPr>
                <w:b w:val="0"/>
                <w:bCs w:val="0"/>
                <w:sz w:val="24"/>
                <w:szCs w:val="24"/>
                <w:vertAlign w:val="subscript"/>
                <w:lang w:val="en-US"/>
              </w:rPr>
              <w:t>22</w:t>
            </w:r>
            <w:r>
              <w:rPr>
                <w:b w:val="0"/>
                <w:bCs w:val="0"/>
                <w:sz w:val="24"/>
                <w:szCs w:val="24"/>
                <w:lang w:val="en-US"/>
              </w:rPr>
              <w:t>N</w:t>
            </w:r>
            <w:r w:rsidRPr="004A0553">
              <w:rPr>
                <w:b w:val="0"/>
                <w:bCs w:val="0"/>
                <w:sz w:val="24"/>
                <w:szCs w:val="24"/>
                <w:vertAlign w:val="subscript"/>
                <w:lang w:val="en-US"/>
              </w:rPr>
              <w:t>2</w:t>
            </w:r>
          </w:p>
        </w:tc>
        <w:tc>
          <w:tcPr>
            <w:tcW w:w="1560" w:type="dxa"/>
          </w:tcPr>
          <w:p w14:paraId="6DF76FA7"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206.33</w:t>
            </w:r>
          </w:p>
        </w:tc>
        <w:tc>
          <w:tcPr>
            <w:tcW w:w="1559" w:type="dxa"/>
          </w:tcPr>
          <w:p w14:paraId="488350A7"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10mL</w:t>
            </w:r>
          </w:p>
        </w:tc>
        <w:tc>
          <w:tcPr>
            <w:tcW w:w="1276" w:type="dxa"/>
          </w:tcPr>
          <w:p w14:paraId="70BA0197"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2ADBDF6A"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2268" w:type="dxa"/>
          </w:tcPr>
          <w:p w14:paraId="5016AC2A"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MP = 34.5</w:t>
            </w:r>
            <w:r>
              <w:rPr>
                <w:rFonts w:cstheme="minorHAnsi"/>
                <w:sz w:val="24"/>
                <w:szCs w:val="24"/>
                <w:lang w:val="en-US"/>
              </w:rPr>
              <w:t>°</w:t>
            </w:r>
            <w:r>
              <w:rPr>
                <w:sz w:val="24"/>
                <w:szCs w:val="24"/>
                <w:lang w:val="en-US"/>
              </w:rPr>
              <w:t>C</w:t>
            </w:r>
          </w:p>
          <w:p w14:paraId="10D7AC1D"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BP = 122</w:t>
            </w:r>
            <w:r>
              <w:rPr>
                <w:rFonts w:cstheme="minorHAnsi"/>
                <w:sz w:val="24"/>
                <w:szCs w:val="24"/>
                <w:lang w:val="en-US"/>
              </w:rPr>
              <w:t>°</w:t>
            </w:r>
            <w:r>
              <w:rPr>
                <w:sz w:val="24"/>
                <w:szCs w:val="24"/>
                <w:lang w:val="en-US"/>
              </w:rPr>
              <w:t>C (155</w:t>
            </w:r>
            <w:r>
              <w:rPr>
                <w:rFonts w:cstheme="minorHAnsi"/>
                <w:sz w:val="24"/>
                <w:szCs w:val="24"/>
                <w:lang w:val="en-US"/>
              </w:rPr>
              <w:t>°</w:t>
            </w:r>
            <w:r>
              <w:rPr>
                <w:sz w:val="24"/>
                <w:szCs w:val="24"/>
                <w:lang w:val="en-US"/>
              </w:rPr>
              <w:t>C @ 11mmHg)</w:t>
            </w:r>
          </w:p>
          <w:p w14:paraId="3CF29ABE"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 = 1.32g/mL</w:t>
            </w:r>
          </w:p>
        </w:tc>
      </w:tr>
      <w:tr w:rsidR="00CE6B5A" w14:paraId="13D42BDC" w14:textId="77777777" w:rsidTr="00627603">
        <w:tc>
          <w:tcPr>
            <w:cnfStyle w:val="001000000000" w:firstRow="0" w:lastRow="0" w:firstColumn="1" w:lastColumn="0" w:oddVBand="0" w:evenVBand="0" w:oddHBand="0" w:evenHBand="0" w:firstRowFirstColumn="0" w:firstRowLastColumn="0" w:lastRowFirstColumn="0" w:lastRowLastColumn="0"/>
            <w:tcW w:w="2552" w:type="dxa"/>
          </w:tcPr>
          <w:p w14:paraId="78ABF6E4" w14:textId="77777777" w:rsidR="00CE6B5A" w:rsidRDefault="00CE6B5A" w:rsidP="00627603">
            <w:pPr>
              <w:rPr>
                <w:sz w:val="24"/>
                <w:szCs w:val="24"/>
                <w:lang w:val="en-US"/>
              </w:rPr>
            </w:pPr>
            <w:proofErr w:type="spellStart"/>
            <w:r>
              <w:rPr>
                <w:b w:val="0"/>
                <w:bCs w:val="0"/>
                <w:sz w:val="24"/>
                <w:szCs w:val="24"/>
                <w:lang w:val="en-US"/>
              </w:rPr>
              <w:t>Methylglycinate</w:t>
            </w:r>
            <w:proofErr w:type="spellEnd"/>
          </w:p>
          <w:p w14:paraId="782B8E59" w14:textId="77777777" w:rsidR="00CE6B5A" w:rsidRDefault="00CE6B5A" w:rsidP="00627603">
            <w:pPr>
              <w:rPr>
                <w:sz w:val="24"/>
                <w:szCs w:val="24"/>
                <w:lang w:val="en-US"/>
              </w:rPr>
            </w:pPr>
            <w:r>
              <w:rPr>
                <w:b w:val="0"/>
                <w:bCs w:val="0"/>
                <w:sz w:val="24"/>
                <w:szCs w:val="24"/>
                <w:lang w:val="en-US"/>
              </w:rPr>
              <w:t>Hydrochloride</w:t>
            </w:r>
          </w:p>
          <w:p w14:paraId="3A00E08C" w14:textId="77777777" w:rsidR="00CE6B5A" w:rsidRPr="00EA4796" w:rsidRDefault="00CE6B5A" w:rsidP="00627603">
            <w:pPr>
              <w:rPr>
                <w:b w:val="0"/>
                <w:bCs w:val="0"/>
                <w:sz w:val="24"/>
                <w:szCs w:val="24"/>
                <w:lang w:val="en-US"/>
              </w:rPr>
            </w:pPr>
            <w:r>
              <w:rPr>
                <w:b w:val="0"/>
                <w:bCs w:val="0"/>
                <w:sz w:val="24"/>
                <w:szCs w:val="24"/>
                <w:lang w:val="en-US"/>
              </w:rPr>
              <w:t>C</w:t>
            </w:r>
            <w:r w:rsidRPr="004A0553">
              <w:rPr>
                <w:b w:val="0"/>
                <w:bCs w:val="0"/>
                <w:sz w:val="24"/>
                <w:szCs w:val="24"/>
                <w:vertAlign w:val="subscript"/>
                <w:lang w:val="en-US"/>
              </w:rPr>
              <w:t>3</w:t>
            </w:r>
            <w:r>
              <w:rPr>
                <w:b w:val="0"/>
                <w:bCs w:val="0"/>
                <w:sz w:val="24"/>
                <w:szCs w:val="24"/>
                <w:lang w:val="en-US"/>
              </w:rPr>
              <w:t>H</w:t>
            </w:r>
            <w:r w:rsidRPr="004A0553">
              <w:rPr>
                <w:b w:val="0"/>
                <w:bCs w:val="0"/>
                <w:sz w:val="24"/>
                <w:szCs w:val="24"/>
                <w:vertAlign w:val="subscript"/>
                <w:lang w:val="en-US"/>
              </w:rPr>
              <w:t>7</w:t>
            </w:r>
            <w:r>
              <w:rPr>
                <w:b w:val="0"/>
                <w:bCs w:val="0"/>
                <w:sz w:val="24"/>
                <w:szCs w:val="24"/>
                <w:lang w:val="en-US"/>
              </w:rPr>
              <w:t>NO</w:t>
            </w:r>
            <w:r w:rsidRPr="004A0553">
              <w:rPr>
                <w:b w:val="0"/>
                <w:bCs w:val="0"/>
                <w:sz w:val="24"/>
                <w:szCs w:val="24"/>
                <w:vertAlign w:val="subscript"/>
                <w:lang w:val="en-US"/>
              </w:rPr>
              <w:t>2</w:t>
            </w:r>
            <w:r>
              <w:rPr>
                <w:b w:val="0"/>
                <w:bCs w:val="0"/>
                <w:sz w:val="24"/>
                <w:szCs w:val="24"/>
                <w:lang w:val="en-US"/>
              </w:rPr>
              <w:t>.HCl</w:t>
            </w:r>
          </w:p>
        </w:tc>
        <w:tc>
          <w:tcPr>
            <w:tcW w:w="1560" w:type="dxa"/>
          </w:tcPr>
          <w:p w14:paraId="4EB32A35"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125.56</w:t>
            </w:r>
          </w:p>
        </w:tc>
        <w:tc>
          <w:tcPr>
            <w:tcW w:w="1559" w:type="dxa"/>
          </w:tcPr>
          <w:p w14:paraId="4A671ACE"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~1.2g</w:t>
            </w:r>
          </w:p>
        </w:tc>
        <w:tc>
          <w:tcPr>
            <w:tcW w:w="1276" w:type="dxa"/>
          </w:tcPr>
          <w:p w14:paraId="707C2BB9"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559" w:type="dxa"/>
          </w:tcPr>
          <w:p w14:paraId="66A63EB5"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2268" w:type="dxa"/>
          </w:tcPr>
          <w:p w14:paraId="12C0922E"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MP = 175</w:t>
            </w:r>
            <w:r>
              <w:rPr>
                <w:rFonts w:cstheme="minorHAnsi"/>
                <w:sz w:val="24"/>
                <w:szCs w:val="24"/>
                <w:lang w:val="en-US"/>
              </w:rPr>
              <w:t>°</w:t>
            </w:r>
            <w:r>
              <w:rPr>
                <w:sz w:val="24"/>
                <w:szCs w:val="24"/>
                <w:lang w:val="en-US"/>
              </w:rPr>
              <w:t>C dec</w:t>
            </w:r>
          </w:p>
          <w:p w14:paraId="00B49BD2"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BP = /</w:t>
            </w:r>
          </w:p>
          <w:p w14:paraId="2BCA881B" w14:textId="77777777" w:rsidR="00CE6B5A" w:rsidRPr="00377D90"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D = /</w:t>
            </w:r>
          </w:p>
        </w:tc>
      </w:tr>
      <w:tr w:rsidR="00CE6B5A" w14:paraId="144C0C8A"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DA350CE" w14:textId="77777777" w:rsidR="00CE6B5A" w:rsidRDefault="00CE6B5A" w:rsidP="00627603">
            <w:pPr>
              <w:rPr>
                <w:sz w:val="24"/>
                <w:szCs w:val="24"/>
                <w:lang w:val="en-US"/>
              </w:rPr>
            </w:pPr>
            <w:r>
              <w:rPr>
                <w:b w:val="0"/>
                <w:bCs w:val="0"/>
                <w:sz w:val="24"/>
                <w:szCs w:val="24"/>
                <w:lang w:val="en-US"/>
              </w:rPr>
              <w:t>Anhydrous dichloromethane</w:t>
            </w:r>
          </w:p>
          <w:p w14:paraId="0D5FC1AC" w14:textId="77777777" w:rsidR="00CE6B5A" w:rsidRPr="00770E90" w:rsidRDefault="00CE6B5A" w:rsidP="00627603">
            <w:pPr>
              <w:rPr>
                <w:sz w:val="24"/>
                <w:szCs w:val="24"/>
                <w:lang w:val="en-US"/>
              </w:rPr>
            </w:pPr>
            <w:r>
              <w:rPr>
                <w:b w:val="0"/>
                <w:bCs w:val="0"/>
                <w:sz w:val="24"/>
                <w:szCs w:val="24"/>
                <w:lang w:val="en-US"/>
              </w:rPr>
              <w:t>CH</w:t>
            </w:r>
            <w:r w:rsidRPr="004A0553">
              <w:rPr>
                <w:b w:val="0"/>
                <w:bCs w:val="0"/>
                <w:sz w:val="24"/>
                <w:szCs w:val="24"/>
                <w:vertAlign w:val="subscript"/>
                <w:lang w:val="en-US"/>
              </w:rPr>
              <w:t>2</w:t>
            </w:r>
            <w:r>
              <w:rPr>
                <w:b w:val="0"/>
                <w:bCs w:val="0"/>
                <w:sz w:val="24"/>
                <w:szCs w:val="24"/>
                <w:lang w:val="en-US"/>
              </w:rPr>
              <w:t>Cl</w:t>
            </w:r>
            <w:r w:rsidRPr="004A0553">
              <w:rPr>
                <w:b w:val="0"/>
                <w:bCs w:val="0"/>
                <w:sz w:val="24"/>
                <w:szCs w:val="24"/>
                <w:vertAlign w:val="subscript"/>
                <w:lang w:val="en-US"/>
              </w:rPr>
              <w:t>2</w:t>
            </w:r>
          </w:p>
        </w:tc>
        <w:tc>
          <w:tcPr>
            <w:tcW w:w="1560" w:type="dxa"/>
          </w:tcPr>
          <w:p w14:paraId="2D95A293"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84.933</w:t>
            </w:r>
          </w:p>
        </w:tc>
        <w:tc>
          <w:tcPr>
            <w:tcW w:w="1559" w:type="dxa"/>
          </w:tcPr>
          <w:p w14:paraId="608AB8FE"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~40mL</w:t>
            </w:r>
          </w:p>
        </w:tc>
        <w:tc>
          <w:tcPr>
            <w:tcW w:w="1276" w:type="dxa"/>
          </w:tcPr>
          <w:p w14:paraId="44E7CF13"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0BFFEDD6"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2268" w:type="dxa"/>
          </w:tcPr>
          <w:p w14:paraId="7453EDBA"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MP = -94.91</w:t>
            </w:r>
            <w:r>
              <w:rPr>
                <w:rFonts w:cstheme="minorHAnsi"/>
                <w:sz w:val="24"/>
                <w:szCs w:val="24"/>
                <w:lang w:val="en-US"/>
              </w:rPr>
              <w:t>°</w:t>
            </w:r>
            <w:r>
              <w:rPr>
                <w:sz w:val="24"/>
                <w:szCs w:val="24"/>
                <w:lang w:val="en-US"/>
              </w:rPr>
              <w:t xml:space="preserve">C </w:t>
            </w:r>
          </w:p>
          <w:p w14:paraId="52D3E13F"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BP = 39.81</w:t>
            </w:r>
            <w:r>
              <w:rPr>
                <w:rFonts w:cstheme="minorHAnsi"/>
                <w:sz w:val="24"/>
                <w:szCs w:val="24"/>
                <w:lang w:val="en-US"/>
              </w:rPr>
              <w:t>°</w:t>
            </w:r>
            <w:r>
              <w:rPr>
                <w:sz w:val="24"/>
                <w:szCs w:val="24"/>
                <w:lang w:val="en-US"/>
              </w:rPr>
              <w:t>C</w:t>
            </w:r>
          </w:p>
          <w:p w14:paraId="2574FE49"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 = 1.3232g/mL</w:t>
            </w:r>
          </w:p>
        </w:tc>
      </w:tr>
      <w:tr w:rsidR="00CE6B5A" w14:paraId="09DA3949" w14:textId="77777777" w:rsidTr="00627603">
        <w:tc>
          <w:tcPr>
            <w:cnfStyle w:val="001000000000" w:firstRow="0" w:lastRow="0" w:firstColumn="1" w:lastColumn="0" w:oddVBand="0" w:evenVBand="0" w:oddHBand="0" w:evenHBand="0" w:firstRowFirstColumn="0" w:firstRowLastColumn="0" w:lastRowFirstColumn="0" w:lastRowLastColumn="0"/>
            <w:tcW w:w="2552" w:type="dxa"/>
          </w:tcPr>
          <w:p w14:paraId="4489D1B0" w14:textId="77777777" w:rsidR="00CE6B5A" w:rsidRDefault="00CE6B5A" w:rsidP="00627603">
            <w:pPr>
              <w:rPr>
                <w:sz w:val="24"/>
                <w:szCs w:val="24"/>
                <w:lang w:val="en-US"/>
              </w:rPr>
            </w:pPr>
            <w:r>
              <w:rPr>
                <w:b w:val="0"/>
                <w:bCs w:val="0"/>
                <w:sz w:val="24"/>
                <w:szCs w:val="24"/>
                <w:lang w:val="en-US"/>
              </w:rPr>
              <w:t>Triethylamine</w:t>
            </w:r>
          </w:p>
          <w:p w14:paraId="763E38AE" w14:textId="77777777" w:rsidR="00CE6B5A" w:rsidRPr="00EA4796" w:rsidRDefault="00CE6B5A" w:rsidP="00627603">
            <w:pPr>
              <w:rPr>
                <w:b w:val="0"/>
                <w:bCs w:val="0"/>
                <w:sz w:val="24"/>
                <w:szCs w:val="24"/>
                <w:lang w:val="en-US"/>
              </w:rPr>
            </w:pPr>
            <w:r>
              <w:rPr>
                <w:b w:val="0"/>
                <w:bCs w:val="0"/>
                <w:sz w:val="24"/>
                <w:szCs w:val="24"/>
                <w:lang w:val="en-US"/>
              </w:rPr>
              <w:t>C</w:t>
            </w:r>
            <w:r w:rsidRPr="004A0553">
              <w:rPr>
                <w:b w:val="0"/>
                <w:bCs w:val="0"/>
                <w:sz w:val="24"/>
                <w:szCs w:val="24"/>
                <w:vertAlign w:val="subscript"/>
                <w:lang w:val="en-US"/>
              </w:rPr>
              <w:t>6</w:t>
            </w:r>
            <w:r>
              <w:rPr>
                <w:b w:val="0"/>
                <w:bCs w:val="0"/>
                <w:sz w:val="24"/>
                <w:szCs w:val="24"/>
                <w:lang w:val="en-US"/>
              </w:rPr>
              <w:t>H</w:t>
            </w:r>
            <w:r w:rsidRPr="004A0553">
              <w:rPr>
                <w:b w:val="0"/>
                <w:bCs w:val="0"/>
                <w:sz w:val="24"/>
                <w:szCs w:val="24"/>
                <w:vertAlign w:val="subscript"/>
                <w:lang w:val="en-US"/>
              </w:rPr>
              <w:t>15</w:t>
            </w:r>
            <w:r>
              <w:rPr>
                <w:b w:val="0"/>
                <w:bCs w:val="0"/>
                <w:sz w:val="24"/>
                <w:szCs w:val="24"/>
                <w:lang w:val="en-US"/>
              </w:rPr>
              <w:t>N</w:t>
            </w:r>
          </w:p>
        </w:tc>
        <w:tc>
          <w:tcPr>
            <w:tcW w:w="1560" w:type="dxa"/>
          </w:tcPr>
          <w:p w14:paraId="4C11730E"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101.190</w:t>
            </w:r>
          </w:p>
        </w:tc>
        <w:tc>
          <w:tcPr>
            <w:tcW w:w="1559" w:type="dxa"/>
          </w:tcPr>
          <w:p w14:paraId="5477C610"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1.5mL</w:t>
            </w:r>
          </w:p>
        </w:tc>
        <w:tc>
          <w:tcPr>
            <w:tcW w:w="1276" w:type="dxa"/>
          </w:tcPr>
          <w:p w14:paraId="11F635D2"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559" w:type="dxa"/>
          </w:tcPr>
          <w:p w14:paraId="2D7B833F"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2268" w:type="dxa"/>
          </w:tcPr>
          <w:p w14:paraId="7666C613"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MP = -114.7</w:t>
            </w:r>
            <w:r>
              <w:rPr>
                <w:rFonts w:cstheme="minorHAnsi"/>
                <w:sz w:val="24"/>
                <w:szCs w:val="24"/>
                <w:lang w:val="en-US"/>
              </w:rPr>
              <w:t>°</w:t>
            </w:r>
            <w:r>
              <w:rPr>
                <w:sz w:val="24"/>
                <w:szCs w:val="24"/>
                <w:lang w:val="en-US"/>
              </w:rPr>
              <w:t>C</w:t>
            </w:r>
          </w:p>
          <w:p w14:paraId="5FC9BDF6"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BP = 88.8</w:t>
            </w:r>
            <w:r>
              <w:rPr>
                <w:rFonts w:cstheme="minorHAnsi"/>
                <w:sz w:val="24"/>
                <w:szCs w:val="24"/>
                <w:lang w:val="en-US"/>
              </w:rPr>
              <w:t>°</w:t>
            </w:r>
            <w:r>
              <w:rPr>
                <w:sz w:val="24"/>
                <w:szCs w:val="24"/>
                <w:lang w:val="en-US"/>
              </w:rPr>
              <w:t>C</w:t>
            </w:r>
          </w:p>
          <w:p w14:paraId="59897855" w14:textId="77777777" w:rsidR="00CE6B5A" w:rsidRPr="00377D90"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D = 0.7275g/mL</w:t>
            </w:r>
          </w:p>
        </w:tc>
      </w:tr>
      <w:tr w:rsidR="00CE6B5A" w14:paraId="5E01222B"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3D46849" w14:textId="77777777" w:rsidR="00CE6B5A" w:rsidRDefault="00CE6B5A" w:rsidP="00627603">
            <w:pPr>
              <w:rPr>
                <w:sz w:val="24"/>
                <w:szCs w:val="24"/>
                <w:lang w:val="en-US"/>
              </w:rPr>
            </w:pPr>
            <w:r>
              <w:rPr>
                <w:b w:val="0"/>
                <w:bCs w:val="0"/>
                <w:sz w:val="24"/>
                <w:szCs w:val="24"/>
                <w:lang w:val="en-US"/>
              </w:rPr>
              <w:t>Acetic acid</w:t>
            </w:r>
          </w:p>
          <w:p w14:paraId="56B165ED" w14:textId="77777777" w:rsidR="00CE6B5A" w:rsidRPr="00EA4796" w:rsidRDefault="00CE6B5A" w:rsidP="00627603">
            <w:pPr>
              <w:rPr>
                <w:b w:val="0"/>
                <w:bCs w:val="0"/>
                <w:sz w:val="24"/>
                <w:szCs w:val="24"/>
                <w:lang w:val="en-US"/>
              </w:rPr>
            </w:pPr>
            <w:r>
              <w:rPr>
                <w:b w:val="0"/>
                <w:bCs w:val="0"/>
                <w:sz w:val="24"/>
                <w:szCs w:val="24"/>
                <w:lang w:val="en-US"/>
              </w:rPr>
              <w:lastRenderedPageBreak/>
              <w:t>C</w:t>
            </w:r>
            <w:r w:rsidRPr="004A0553">
              <w:rPr>
                <w:b w:val="0"/>
                <w:bCs w:val="0"/>
                <w:sz w:val="24"/>
                <w:szCs w:val="24"/>
                <w:vertAlign w:val="subscript"/>
                <w:lang w:val="en-US"/>
              </w:rPr>
              <w:t>2</w:t>
            </w:r>
            <w:r>
              <w:rPr>
                <w:b w:val="0"/>
                <w:bCs w:val="0"/>
                <w:sz w:val="24"/>
                <w:szCs w:val="24"/>
                <w:lang w:val="en-US"/>
              </w:rPr>
              <w:t>H</w:t>
            </w:r>
            <w:r w:rsidRPr="004A0553">
              <w:rPr>
                <w:b w:val="0"/>
                <w:bCs w:val="0"/>
                <w:sz w:val="24"/>
                <w:szCs w:val="24"/>
                <w:vertAlign w:val="subscript"/>
                <w:lang w:val="en-US"/>
              </w:rPr>
              <w:t>4</w:t>
            </w:r>
            <w:r>
              <w:rPr>
                <w:b w:val="0"/>
                <w:bCs w:val="0"/>
                <w:sz w:val="24"/>
                <w:szCs w:val="24"/>
                <w:lang w:val="en-US"/>
              </w:rPr>
              <w:t>O</w:t>
            </w:r>
            <w:r w:rsidRPr="004A0553">
              <w:rPr>
                <w:b w:val="0"/>
                <w:bCs w:val="0"/>
                <w:sz w:val="24"/>
                <w:szCs w:val="24"/>
                <w:vertAlign w:val="subscript"/>
                <w:lang w:val="en-US"/>
              </w:rPr>
              <w:t>2</w:t>
            </w:r>
          </w:p>
        </w:tc>
        <w:tc>
          <w:tcPr>
            <w:tcW w:w="1560" w:type="dxa"/>
          </w:tcPr>
          <w:p w14:paraId="6EA011C8"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lastRenderedPageBreak/>
              <w:t>60.052</w:t>
            </w:r>
          </w:p>
        </w:tc>
        <w:tc>
          <w:tcPr>
            <w:tcW w:w="1559" w:type="dxa"/>
          </w:tcPr>
          <w:p w14:paraId="0DD719F3"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276" w:type="dxa"/>
          </w:tcPr>
          <w:p w14:paraId="100B2F29"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181CEDFF"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2268" w:type="dxa"/>
          </w:tcPr>
          <w:p w14:paraId="28E308A9" w14:textId="5BBCF8E2"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MP = 17</w:t>
            </w:r>
            <w:r w:rsidR="00EE1BA4">
              <w:rPr>
                <w:rFonts w:cstheme="minorHAnsi"/>
                <w:sz w:val="24"/>
                <w:szCs w:val="24"/>
                <w:lang w:val="en-US"/>
              </w:rPr>
              <w:t>°</w:t>
            </w:r>
            <w:r>
              <w:rPr>
                <w:sz w:val="24"/>
                <w:szCs w:val="24"/>
                <w:lang w:val="en-US"/>
              </w:rPr>
              <w:t>C</w:t>
            </w:r>
          </w:p>
          <w:p w14:paraId="28CFF7A3"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lastRenderedPageBreak/>
              <w:t>BP = 117.9</w:t>
            </w:r>
            <w:r>
              <w:rPr>
                <w:rFonts w:cstheme="minorHAnsi"/>
                <w:sz w:val="24"/>
                <w:szCs w:val="24"/>
                <w:lang w:val="en-US"/>
              </w:rPr>
              <w:t>°</w:t>
            </w:r>
            <w:r>
              <w:rPr>
                <w:sz w:val="24"/>
                <w:szCs w:val="24"/>
                <w:lang w:val="en-US"/>
              </w:rPr>
              <w:t>C</w:t>
            </w:r>
          </w:p>
          <w:p w14:paraId="4D5C038D"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 = 1.01510g/mL</w:t>
            </w:r>
          </w:p>
        </w:tc>
      </w:tr>
      <w:tr w:rsidR="00CE6B5A" w14:paraId="04D8A3B9" w14:textId="77777777" w:rsidTr="00627603">
        <w:tc>
          <w:tcPr>
            <w:cnfStyle w:val="001000000000" w:firstRow="0" w:lastRow="0" w:firstColumn="1" w:lastColumn="0" w:oddVBand="0" w:evenVBand="0" w:oddHBand="0" w:evenHBand="0" w:firstRowFirstColumn="0" w:firstRowLastColumn="0" w:lastRowFirstColumn="0" w:lastRowLastColumn="0"/>
            <w:tcW w:w="2552" w:type="dxa"/>
          </w:tcPr>
          <w:p w14:paraId="6C88C5AD" w14:textId="77777777" w:rsidR="00CE6B5A" w:rsidRDefault="00CE6B5A" w:rsidP="00627603">
            <w:pPr>
              <w:rPr>
                <w:sz w:val="24"/>
                <w:szCs w:val="24"/>
                <w:lang w:val="en-US"/>
              </w:rPr>
            </w:pPr>
            <w:r>
              <w:rPr>
                <w:b w:val="0"/>
                <w:bCs w:val="0"/>
                <w:sz w:val="24"/>
                <w:szCs w:val="24"/>
                <w:lang w:val="en-US"/>
              </w:rPr>
              <w:lastRenderedPageBreak/>
              <w:t>DCU</w:t>
            </w:r>
          </w:p>
          <w:p w14:paraId="561479EE" w14:textId="77777777" w:rsidR="00CE6B5A" w:rsidRPr="00EA4796" w:rsidRDefault="00CE6B5A" w:rsidP="00627603">
            <w:pPr>
              <w:rPr>
                <w:b w:val="0"/>
                <w:bCs w:val="0"/>
                <w:sz w:val="24"/>
                <w:szCs w:val="24"/>
                <w:lang w:val="en-US"/>
              </w:rPr>
            </w:pPr>
            <w:r>
              <w:rPr>
                <w:b w:val="0"/>
                <w:bCs w:val="0"/>
                <w:sz w:val="24"/>
                <w:szCs w:val="24"/>
                <w:lang w:val="en-US"/>
              </w:rPr>
              <w:t>C</w:t>
            </w:r>
            <w:r w:rsidRPr="004A0553">
              <w:rPr>
                <w:b w:val="0"/>
                <w:bCs w:val="0"/>
                <w:sz w:val="24"/>
                <w:szCs w:val="24"/>
                <w:vertAlign w:val="subscript"/>
                <w:lang w:val="en-US"/>
              </w:rPr>
              <w:t>13</w:t>
            </w:r>
            <w:r>
              <w:rPr>
                <w:b w:val="0"/>
                <w:bCs w:val="0"/>
                <w:sz w:val="24"/>
                <w:szCs w:val="24"/>
                <w:lang w:val="en-US"/>
              </w:rPr>
              <w:t>H</w:t>
            </w:r>
            <w:r w:rsidRPr="004A0553">
              <w:rPr>
                <w:b w:val="0"/>
                <w:bCs w:val="0"/>
                <w:sz w:val="24"/>
                <w:szCs w:val="24"/>
                <w:vertAlign w:val="subscript"/>
                <w:lang w:val="en-US"/>
              </w:rPr>
              <w:t>24</w:t>
            </w:r>
            <w:r>
              <w:rPr>
                <w:b w:val="0"/>
                <w:bCs w:val="0"/>
                <w:sz w:val="24"/>
                <w:szCs w:val="24"/>
                <w:lang w:val="en-US"/>
              </w:rPr>
              <w:t>N</w:t>
            </w:r>
            <w:r w:rsidRPr="004A0553">
              <w:rPr>
                <w:b w:val="0"/>
                <w:bCs w:val="0"/>
                <w:sz w:val="24"/>
                <w:szCs w:val="24"/>
                <w:vertAlign w:val="subscript"/>
                <w:lang w:val="en-US"/>
              </w:rPr>
              <w:t>2</w:t>
            </w:r>
            <w:r>
              <w:rPr>
                <w:b w:val="0"/>
                <w:bCs w:val="0"/>
                <w:sz w:val="24"/>
                <w:szCs w:val="24"/>
                <w:lang w:val="en-US"/>
              </w:rPr>
              <w:t>O</w:t>
            </w:r>
          </w:p>
        </w:tc>
        <w:tc>
          <w:tcPr>
            <w:tcW w:w="1560" w:type="dxa"/>
          </w:tcPr>
          <w:p w14:paraId="6A967181"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224.342</w:t>
            </w:r>
          </w:p>
        </w:tc>
        <w:tc>
          <w:tcPr>
            <w:tcW w:w="1559" w:type="dxa"/>
          </w:tcPr>
          <w:p w14:paraId="288D5E19"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276" w:type="dxa"/>
          </w:tcPr>
          <w:p w14:paraId="525F9EB3"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559" w:type="dxa"/>
          </w:tcPr>
          <w:p w14:paraId="39582D04"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2268" w:type="dxa"/>
          </w:tcPr>
          <w:p w14:paraId="06C3D330"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MP = 233.8</w:t>
            </w:r>
            <w:r>
              <w:rPr>
                <w:rFonts w:cstheme="minorHAnsi"/>
                <w:sz w:val="24"/>
                <w:szCs w:val="24"/>
                <w:lang w:val="en-US"/>
              </w:rPr>
              <w:t>°</w:t>
            </w:r>
            <w:r>
              <w:rPr>
                <w:sz w:val="24"/>
                <w:szCs w:val="24"/>
                <w:lang w:val="en-US"/>
              </w:rPr>
              <w:t>C</w:t>
            </w:r>
          </w:p>
          <w:p w14:paraId="21899F06"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BP = 408</w:t>
            </w:r>
            <w:r>
              <w:rPr>
                <w:rFonts w:cstheme="minorHAnsi"/>
                <w:sz w:val="24"/>
                <w:szCs w:val="24"/>
                <w:lang w:val="en-US"/>
              </w:rPr>
              <w:t>°</w:t>
            </w:r>
            <w:r>
              <w:rPr>
                <w:sz w:val="24"/>
                <w:szCs w:val="24"/>
                <w:lang w:val="en-US"/>
              </w:rPr>
              <w:t>C</w:t>
            </w:r>
          </w:p>
          <w:p w14:paraId="37A660B4" w14:textId="77777777" w:rsidR="00CE6B5A" w:rsidRPr="00377D90"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D = 1.02g/mL</w:t>
            </w:r>
          </w:p>
        </w:tc>
      </w:tr>
      <w:tr w:rsidR="00CE6B5A" w14:paraId="77CC8E01"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60DAAE1" w14:textId="77777777" w:rsidR="00CE6B5A" w:rsidRDefault="00CE6B5A" w:rsidP="00627603">
            <w:pPr>
              <w:rPr>
                <w:sz w:val="24"/>
                <w:szCs w:val="24"/>
                <w:lang w:val="en-US"/>
              </w:rPr>
            </w:pPr>
            <w:r>
              <w:rPr>
                <w:b w:val="0"/>
                <w:bCs w:val="0"/>
                <w:sz w:val="24"/>
                <w:szCs w:val="24"/>
                <w:lang w:val="en-US"/>
              </w:rPr>
              <w:t>Sodium bicarbonate</w:t>
            </w:r>
          </w:p>
          <w:p w14:paraId="556135D4" w14:textId="77777777" w:rsidR="00CE6B5A" w:rsidRPr="00EA4796" w:rsidRDefault="00CE6B5A" w:rsidP="00627603">
            <w:pPr>
              <w:rPr>
                <w:b w:val="0"/>
                <w:bCs w:val="0"/>
                <w:sz w:val="24"/>
                <w:szCs w:val="24"/>
                <w:lang w:val="en-US"/>
              </w:rPr>
            </w:pPr>
            <w:r>
              <w:rPr>
                <w:b w:val="0"/>
                <w:bCs w:val="0"/>
                <w:sz w:val="24"/>
                <w:szCs w:val="24"/>
                <w:lang w:val="en-US"/>
              </w:rPr>
              <w:t>NaHCO</w:t>
            </w:r>
            <w:r w:rsidRPr="004A0553">
              <w:rPr>
                <w:b w:val="0"/>
                <w:bCs w:val="0"/>
                <w:sz w:val="24"/>
                <w:szCs w:val="24"/>
                <w:vertAlign w:val="subscript"/>
                <w:lang w:val="en-US"/>
              </w:rPr>
              <w:t>3</w:t>
            </w:r>
          </w:p>
        </w:tc>
        <w:tc>
          <w:tcPr>
            <w:tcW w:w="1560" w:type="dxa"/>
          </w:tcPr>
          <w:p w14:paraId="0D5AF9C9"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84.007</w:t>
            </w:r>
          </w:p>
        </w:tc>
        <w:tc>
          <w:tcPr>
            <w:tcW w:w="1559" w:type="dxa"/>
          </w:tcPr>
          <w:p w14:paraId="762D397B"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~15mL</w:t>
            </w:r>
          </w:p>
        </w:tc>
        <w:tc>
          <w:tcPr>
            <w:tcW w:w="1276" w:type="dxa"/>
          </w:tcPr>
          <w:p w14:paraId="40031CFE"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527C191C"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2268" w:type="dxa"/>
          </w:tcPr>
          <w:p w14:paraId="7DDC2308"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MP = 527</w:t>
            </w:r>
            <w:r>
              <w:rPr>
                <w:rFonts w:cstheme="minorHAnsi"/>
                <w:sz w:val="24"/>
                <w:szCs w:val="24"/>
                <w:lang w:val="en-US"/>
              </w:rPr>
              <w:t>°</w:t>
            </w:r>
            <w:r>
              <w:rPr>
                <w:sz w:val="24"/>
                <w:szCs w:val="24"/>
                <w:lang w:val="en-US"/>
              </w:rPr>
              <w:t>C</w:t>
            </w:r>
          </w:p>
          <w:p w14:paraId="0138DE46"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BP = /</w:t>
            </w:r>
          </w:p>
          <w:p w14:paraId="7DB3DA59"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 = 2.20g/mL</w:t>
            </w:r>
          </w:p>
        </w:tc>
      </w:tr>
      <w:tr w:rsidR="00CE6B5A" w14:paraId="48C34B69" w14:textId="77777777" w:rsidTr="00627603">
        <w:tc>
          <w:tcPr>
            <w:cnfStyle w:val="001000000000" w:firstRow="0" w:lastRow="0" w:firstColumn="1" w:lastColumn="0" w:oddVBand="0" w:evenVBand="0" w:oddHBand="0" w:evenHBand="0" w:firstRowFirstColumn="0" w:firstRowLastColumn="0" w:lastRowFirstColumn="0" w:lastRowLastColumn="0"/>
            <w:tcW w:w="2552" w:type="dxa"/>
          </w:tcPr>
          <w:p w14:paraId="7D70A389" w14:textId="77777777" w:rsidR="00CE6B5A" w:rsidRDefault="00CE6B5A" w:rsidP="00627603">
            <w:pPr>
              <w:rPr>
                <w:sz w:val="24"/>
                <w:szCs w:val="24"/>
                <w:lang w:val="en-US"/>
              </w:rPr>
            </w:pPr>
            <w:r>
              <w:rPr>
                <w:b w:val="0"/>
                <w:bCs w:val="0"/>
                <w:sz w:val="24"/>
                <w:szCs w:val="24"/>
                <w:lang w:val="en-US"/>
              </w:rPr>
              <w:t>Sodium sulphate</w:t>
            </w:r>
          </w:p>
          <w:p w14:paraId="653EC39E" w14:textId="77777777" w:rsidR="00CE6B5A" w:rsidRPr="00EA4796" w:rsidRDefault="00CE6B5A" w:rsidP="00627603">
            <w:pPr>
              <w:rPr>
                <w:b w:val="0"/>
                <w:bCs w:val="0"/>
                <w:sz w:val="24"/>
                <w:szCs w:val="24"/>
                <w:lang w:val="en-US"/>
              </w:rPr>
            </w:pPr>
            <w:r>
              <w:rPr>
                <w:b w:val="0"/>
                <w:bCs w:val="0"/>
                <w:sz w:val="24"/>
                <w:szCs w:val="24"/>
                <w:lang w:val="en-US"/>
              </w:rPr>
              <w:t>Na</w:t>
            </w:r>
            <w:r w:rsidRPr="004A0553">
              <w:rPr>
                <w:b w:val="0"/>
                <w:bCs w:val="0"/>
                <w:sz w:val="24"/>
                <w:szCs w:val="24"/>
                <w:vertAlign w:val="subscript"/>
                <w:lang w:val="en-US"/>
              </w:rPr>
              <w:t>2</w:t>
            </w:r>
            <w:r>
              <w:rPr>
                <w:b w:val="0"/>
                <w:bCs w:val="0"/>
                <w:sz w:val="24"/>
                <w:szCs w:val="24"/>
                <w:lang w:val="en-US"/>
              </w:rPr>
              <w:t>SO</w:t>
            </w:r>
            <w:r w:rsidRPr="004A0553">
              <w:rPr>
                <w:b w:val="0"/>
                <w:bCs w:val="0"/>
                <w:sz w:val="24"/>
                <w:szCs w:val="24"/>
                <w:vertAlign w:val="subscript"/>
                <w:lang w:val="en-US"/>
              </w:rPr>
              <w:t>4</w:t>
            </w:r>
          </w:p>
        </w:tc>
        <w:tc>
          <w:tcPr>
            <w:tcW w:w="1560" w:type="dxa"/>
          </w:tcPr>
          <w:p w14:paraId="33E36030"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142.043</w:t>
            </w:r>
          </w:p>
        </w:tc>
        <w:tc>
          <w:tcPr>
            <w:tcW w:w="1559" w:type="dxa"/>
          </w:tcPr>
          <w:p w14:paraId="34EDD878"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~15mL</w:t>
            </w:r>
          </w:p>
        </w:tc>
        <w:tc>
          <w:tcPr>
            <w:tcW w:w="1276" w:type="dxa"/>
          </w:tcPr>
          <w:p w14:paraId="239654ED"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559" w:type="dxa"/>
          </w:tcPr>
          <w:p w14:paraId="5944E010"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2268" w:type="dxa"/>
          </w:tcPr>
          <w:p w14:paraId="4254A918"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MP = 884</w:t>
            </w:r>
            <w:r>
              <w:rPr>
                <w:rFonts w:cstheme="minorHAnsi"/>
                <w:sz w:val="24"/>
                <w:szCs w:val="24"/>
                <w:lang w:val="en-US"/>
              </w:rPr>
              <w:t>°</w:t>
            </w:r>
            <w:r>
              <w:rPr>
                <w:sz w:val="24"/>
                <w:szCs w:val="24"/>
                <w:lang w:val="en-US"/>
              </w:rPr>
              <w:t>C</w:t>
            </w:r>
          </w:p>
          <w:p w14:paraId="44E7CB0B"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BP = /</w:t>
            </w:r>
          </w:p>
          <w:p w14:paraId="0B655039" w14:textId="77777777" w:rsidR="00CE6B5A" w:rsidRPr="00377D90"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D = 2.7g/mL</w:t>
            </w:r>
          </w:p>
        </w:tc>
      </w:tr>
      <w:tr w:rsidR="00CE6B5A" w14:paraId="6708F9B1"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730D789" w14:textId="77777777" w:rsidR="00CE6B5A" w:rsidRDefault="00CE6B5A" w:rsidP="00627603">
            <w:pPr>
              <w:rPr>
                <w:sz w:val="24"/>
                <w:szCs w:val="24"/>
                <w:lang w:val="en-US"/>
              </w:rPr>
            </w:pPr>
            <w:r>
              <w:rPr>
                <w:b w:val="0"/>
                <w:bCs w:val="0"/>
                <w:sz w:val="24"/>
                <w:szCs w:val="24"/>
                <w:lang w:val="en-US"/>
              </w:rPr>
              <w:t>Ethanol</w:t>
            </w:r>
          </w:p>
          <w:p w14:paraId="77C954D2" w14:textId="77777777" w:rsidR="00CE6B5A" w:rsidRPr="00EA4796" w:rsidRDefault="00CE6B5A" w:rsidP="00627603">
            <w:pPr>
              <w:rPr>
                <w:b w:val="0"/>
                <w:bCs w:val="0"/>
                <w:sz w:val="24"/>
                <w:szCs w:val="24"/>
                <w:lang w:val="en-US"/>
              </w:rPr>
            </w:pPr>
            <w:r>
              <w:rPr>
                <w:b w:val="0"/>
                <w:bCs w:val="0"/>
                <w:sz w:val="24"/>
                <w:szCs w:val="24"/>
                <w:lang w:val="en-US"/>
              </w:rPr>
              <w:t>C</w:t>
            </w:r>
            <w:r w:rsidRPr="004A0553">
              <w:rPr>
                <w:b w:val="0"/>
                <w:bCs w:val="0"/>
                <w:sz w:val="24"/>
                <w:szCs w:val="24"/>
                <w:vertAlign w:val="subscript"/>
                <w:lang w:val="en-US"/>
              </w:rPr>
              <w:t>2</w:t>
            </w:r>
            <w:r>
              <w:rPr>
                <w:b w:val="0"/>
                <w:bCs w:val="0"/>
                <w:sz w:val="24"/>
                <w:szCs w:val="24"/>
                <w:lang w:val="en-US"/>
              </w:rPr>
              <w:t>H</w:t>
            </w:r>
            <w:r w:rsidRPr="004A0553">
              <w:rPr>
                <w:b w:val="0"/>
                <w:bCs w:val="0"/>
                <w:sz w:val="24"/>
                <w:szCs w:val="24"/>
                <w:vertAlign w:val="subscript"/>
                <w:lang w:val="en-US"/>
              </w:rPr>
              <w:t>6</w:t>
            </w:r>
            <w:r>
              <w:rPr>
                <w:b w:val="0"/>
                <w:bCs w:val="0"/>
                <w:sz w:val="24"/>
                <w:szCs w:val="24"/>
                <w:lang w:val="en-US"/>
              </w:rPr>
              <w:t>O</w:t>
            </w:r>
          </w:p>
        </w:tc>
        <w:tc>
          <w:tcPr>
            <w:tcW w:w="1560" w:type="dxa"/>
          </w:tcPr>
          <w:p w14:paraId="01C7E305"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46.068</w:t>
            </w:r>
          </w:p>
        </w:tc>
        <w:tc>
          <w:tcPr>
            <w:tcW w:w="1559" w:type="dxa"/>
          </w:tcPr>
          <w:p w14:paraId="6C5CEB7D"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5mL</w:t>
            </w:r>
          </w:p>
        </w:tc>
        <w:tc>
          <w:tcPr>
            <w:tcW w:w="1276" w:type="dxa"/>
          </w:tcPr>
          <w:p w14:paraId="43C30EDA"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2D1D9617"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2268" w:type="dxa"/>
          </w:tcPr>
          <w:p w14:paraId="6313C27A"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MP = -114.14</w:t>
            </w:r>
            <w:r>
              <w:rPr>
                <w:rFonts w:cstheme="minorHAnsi"/>
                <w:sz w:val="24"/>
                <w:szCs w:val="24"/>
                <w:lang w:val="en-US"/>
              </w:rPr>
              <w:t>°</w:t>
            </w:r>
            <w:r>
              <w:rPr>
                <w:sz w:val="24"/>
                <w:szCs w:val="24"/>
                <w:lang w:val="en-US"/>
              </w:rPr>
              <w:t>C</w:t>
            </w:r>
          </w:p>
          <w:p w14:paraId="08189F29"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BP = 78.24</w:t>
            </w:r>
            <w:r>
              <w:rPr>
                <w:rFonts w:cstheme="minorHAnsi"/>
                <w:sz w:val="24"/>
                <w:szCs w:val="24"/>
                <w:lang w:val="en-US"/>
              </w:rPr>
              <w:t>°</w:t>
            </w:r>
            <w:r>
              <w:rPr>
                <w:sz w:val="24"/>
                <w:szCs w:val="24"/>
                <w:lang w:val="en-US"/>
              </w:rPr>
              <w:t>C</w:t>
            </w:r>
          </w:p>
          <w:p w14:paraId="339E9D65"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 = 0.7893g/mL</w:t>
            </w:r>
          </w:p>
        </w:tc>
      </w:tr>
      <w:tr w:rsidR="00CE6B5A" w14:paraId="01F208DB" w14:textId="77777777" w:rsidTr="00627603">
        <w:tc>
          <w:tcPr>
            <w:cnfStyle w:val="001000000000" w:firstRow="0" w:lastRow="0" w:firstColumn="1" w:lastColumn="0" w:oddVBand="0" w:evenVBand="0" w:oddHBand="0" w:evenHBand="0" w:firstRowFirstColumn="0" w:firstRowLastColumn="0" w:lastRowFirstColumn="0" w:lastRowLastColumn="0"/>
            <w:tcW w:w="2552" w:type="dxa"/>
          </w:tcPr>
          <w:p w14:paraId="5E5FD883" w14:textId="77777777" w:rsidR="00CE6B5A" w:rsidRDefault="00CE6B5A" w:rsidP="00627603">
            <w:pPr>
              <w:rPr>
                <w:sz w:val="24"/>
                <w:szCs w:val="24"/>
                <w:lang w:val="en-US"/>
              </w:rPr>
            </w:pPr>
            <w:r>
              <w:rPr>
                <w:b w:val="0"/>
                <w:bCs w:val="0"/>
                <w:sz w:val="24"/>
                <w:szCs w:val="24"/>
                <w:lang w:val="en-US"/>
              </w:rPr>
              <w:t xml:space="preserve">Petroleum </w:t>
            </w:r>
            <w:proofErr w:type="gramStart"/>
            <w:r>
              <w:rPr>
                <w:b w:val="0"/>
                <w:bCs w:val="0"/>
                <w:sz w:val="24"/>
                <w:szCs w:val="24"/>
                <w:lang w:val="en-US"/>
              </w:rPr>
              <w:t>ether</w:t>
            </w:r>
            <w:proofErr w:type="gramEnd"/>
          </w:p>
          <w:p w14:paraId="1E01F1EF" w14:textId="77777777" w:rsidR="00CE6B5A" w:rsidRPr="00EA4796" w:rsidRDefault="00CE6B5A" w:rsidP="00627603">
            <w:pPr>
              <w:rPr>
                <w:b w:val="0"/>
                <w:bCs w:val="0"/>
                <w:sz w:val="24"/>
                <w:szCs w:val="24"/>
                <w:lang w:val="en-US"/>
              </w:rPr>
            </w:pPr>
            <w:r>
              <w:rPr>
                <w:b w:val="0"/>
                <w:bCs w:val="0"/>
                <w:sz w:val="24"/>
                <w:szCs w:val="24"/>
                <w:lang w:val="en-US"/>
              </w:rPr>
              <w:t>C</w:t>
            </w:r>
            <w:r w:rsidRPr="004A0553">
              <w:rPr>
                <w:b w:val="0"/>
                <w:bCs w:val="0"/>
                <w:sz w:val="24"/>
                <w:szCs w:val="24"/>
                <w:vertAlign w:val="subscript"/>
                <w:lang w:val="en-US"/>
              </w:rPr>
              <w:t>6</w:t>
            </w:r>
            <w:r>
              <w:rPr>
                <w:b w:val="0"/>
                <w:bCs w:val="0"/>
                <w:sz w:val="24"/>
                <w:szCs w:val="24"/>
                <w:lang w:val="en-US"/>
              </w:rPr>
              <w:t>H</w:t>
            </w:r>
            <w:r w:rsidRPr="004A0553">
              <w:rPr>
                <w:b w:val="0"/>
                <w:bCs w:val="0"/>
                <w:sz w:val="24"/>
                <w:szCs w:val="24"/>
                <w:vertAlign w:val="subscript"/>
                <w:lang w:val="en-US"/>
              </w:rPr>
              <w:t>14</w:t>
            </w:r>
          </w:p>
        </w:tc>
        <w:tc>
          <w:tcPr>
            <w:tcW w:w="1560" w:type="dxa"/>
          </w:tcPr>
          <w:p w14:paraId="4BAB1738"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86.178</w:t>
            </w:r>
          </w:p>
        </w:tc>
        <w:tc>
          <w:tcPr>
            <w:tcW w:w="1559" w:type="dxa"/>
          </w:tcPr>
          <w:p w14:paraId="7DA69E6D"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10mL</w:t>
            </w:r>
          </w:p>
        </w:tc>
        <w:tc>
          <w:tcPr>
            <w:tcW w:w="1276" w:type="dxa"/>
          </w:tcPr>
          <w:p w14:paraId="7C18A8B1"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559" w:type="dxa"/>
          </w:tcPr>
          <w:p w14:paraId="590C7A1F" w14:textId="77777777" w:rsidR="00CE6B5A" w:rsidRPr="00377D90" w:rsidRDefault="00CE6B5A" w:rsidP="00627603">
            <w:pPr>
              <w:jc w:val="center"/>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2268" w:type="dxa"/>
          </w:tcPr>
          <w:p w14:paraId="4EB5DFC9"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MP = /</w:t>
            </w:r>
          </w:p>
          <w:p w14:paraId="32570AC5" w14:textId="77777777" w:rsidR="00CE6B5A"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BP = 35-60</w:t>
            </w:r>
            <w:r>
              <w:rPr>
                <w:rFonts w:cstheme="minorHAnsi"/>
                <w:sz w:val="24"/>
                <w:szCs w:val="24"/>
                <w:lang w:val="en-US"/>
              </w:rPr>
              <w:t>°</w:t>
            </w:r>
            <w:r>
              <w:rPr>
                <w:sz w:val="24"/>
                <w:szCs w:val="24"/>
                <w:lang w:val="en-US"/>
              </w:rPr>
              <w:t>C</w:t>
            </w:r>
          </w:p>
          <w:p w14:paraId="5044FEDB" w14:textId="77777777" w:rsidR="00CE6B5A" w:rsidRPr="00377D90" w:rsidRDefault="00CE6B5A" w:rsidP="00627603">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D = ~0.6g/mL</w:t>
            </w:r>
          </w:p>
        </w:tc>
      </w:tr>
      <w:tr w:rsidR="00CE6B5A" w14:paraId="012A31DD" w14:textId="77777777" w:rsidTr="0062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D4A5F3F" w14:textId="77777777" w:rsidR="00CE6B5A" w:rsidRPr="001D6F88" w:rsidRDefault="00CE6B5A" w:rsidP="00627603">
            <w:pPr>
              <w:rPr>
                <w:b w:val="0"/>
                <w:bCs w:val="0"/>
                <w:sz w:val="24"/>
                <w:szCs w:val="24"/>
                <w:lang w:val="en-US"/>
              </w:rPr>
            </w:pPr>
            <w:r w:rsidRPr="001D6F88">
              <w:rPr>
                <w:b w:val="0"/>
                <w:bCs w:val="0"/>
                <w:sz w:val="24"/>
                <w:szCs w:val="24"/>
                <w:lang w:val="en-US"/>
              </w:rPr>
              <w:t>(m-</w:t>
            </w:r>
            <w:proofErr w:type="spellStart"/>
            <w:proofErr w:type="gramStart"/>
            <w:r w:rsidRPr="001D6F88">
              <w:rPr>
                <w:b w:val="0"/>
                <w:bCs w:val="0"/>
                <w:sz w:val="24"/>
                <w:szCs w:val="24"/>
                <w:lang w:val="en-US"/>
              </w:rPr>
              <w:t>toluoylamino</w:t>
            </w:r>
            <w:proofErr w:type="spellEnd"/>
            <w:r w:rsidRPr="001D6F88">
              <w:rPr>
                <w:b w:val="0"/>
                <w:bCs w:val="0"/>
                <w:sz w:val="24"/>
                <w:szCs w:val="24"/>
                <w:lang w:val="en-US"/>
              </w:rPr>
              <w:t>)acetic</w:t>
            </w:r>
            <w:proofErr w:type="gramEnd"/>
            <w:r w:rsidRPr="001D6F88">
              <w:rPr>
                <w:b w:val="0"/>
                <w:bCs w:val="0"/>
                <w:sz w:val="24"/>
                <w:szCs w:val="24"/>
                <w:lang w:val="en-US"/>
              </w:rPr>
              <w:t xml:space="preserve"> acid</w:t>
            </w:r>
          </w:p>
          <w:p w14:paraId="6934DBBD" w14:textId="77777777" w:rsidR="00CE6B5A" w:rsidRPr="00EA4796" w:rsidRDefault="00CE6B5A" w:rsidP="00627603">
            <w:pPr>
              <w:rPr>
                <w:b w:val="0"/>
                <w:bCs w:val="0"/>
                <w:sz w:val="24"/>
                <w:szCs w:val="24"/>
                <w:lang w:val="en-US"/>
              </w:rPr>
            </w:pPr>
          </w:p>
        </w:tc>
        <w:tc>
          <w:tcPr>
            <w:tcW w:w="1560" w:type="dxa"/>
          </w:tcPr>
          <w:p w14:paraId="2BDEC910"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193.20</w:t>
            </w:r>
          </w:p>
        </w:tc>
        <w:tc>
          <w:tcPr>
            <w:tcW w:w="1559" w:type="dxa"/>
          </w:tcPr>
          <w:p w14:paraId="1CD437C4"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2.0025g</w:t>
            </w:r>
          </w:p>
        </w:tc>
        <w:tc>
          <w:tcPr>
            <w:tcW w:w="1276" w:type="dxa"/>
          </w:tcPr>
          <w:p w14:paraId="146C2296"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559" w:type="dxa"/>
          </w:tcPr>
          <w:p w14:paraId="137799CE" w14:textId="77777777" w:rsidR="00CE6B5A" w:rsidRPr="00377D90" w:rsidRDefault="00CE6B5A" w:rsidP="00627603">
            <w:pPr>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2268" w:type="dxa"/>
          </w:tcPr>
          <w:p w14:paraId="6E5427FC"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MP = 138-140</w:t>
            </w:r>
            <w:r>
              <w:rPr>
                <w:rFonts w:cstheme="minorHAnsi"/>
                <w:sz w:val="24"/>
                <w:szCs w:val="24"/>
                <w:lang w:val="en-US"/>
              </w:rPr>
              <w:t>°</w:t>
            </w:r>
            <w:r>
              <w:rPr>
                <w:sz w:val="24"/>
                <w:szCs w:val="24"/>
                <w:lang w:val="en-US"/>
              </w:rPr>
              <w:t>C</w:t>
            </w:r>
          </w:p>
          <w:p w14:paraId="2D8ED892" w14:textId="77777777" w:rsidR="00CE6B5A"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BP ~ 329.41</w:t>
            </w:r>
            <w:r>
              <w:rPr>
                <w:rFonts w:cstheme="minorHAnsi"/>
                <w:sz w:val="24"/>
                <w:szCs w:val="24"/>
                <w:lang w:val="en-US"/>
              </w:rPr>
              <w:t>°</w:t>
            </w:r>
            <w:r>
              <w:rPr>
                <w:sz w:val="24"/>
                <w:szCs w:val="24"/>
                <w:lang w:val="en-US"/>
              </w:rPr>
              <w:t>C</w:t>
            </w:r>
          </w:p>
          <w:p w14:paraId="5C1733C7" w14:textId="77777777" w:rsidR="00CE6B5A" w:rsidRPr="00377D90" w:rsidRDefault="00CE6B5A" w:rsidP="00627603">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 ~ 1.2307g/mL</w:t>
            </w:r>
          </w:p>
        </w:tc>
      </w:tr>
    </w:tbl>
    <w:p w14:paraId="0E804808" w14:textId="77777777" w:rsidR="002C691D" w:rsidRDefault="002C691D" w:rsidP="00967556">
      <w:pPr>
        <w:rPr>
          <w:sz w:val="24"/>
          <w:szCs w:val="24"/>
          <w:lang w:val="en-US"/>
        </w:rPr>
      </w:pPr>
    </w:p>
    <w:p w14:paraId="20D5364A" w14:textId="77777777" w:rsidR="00E354DD" w:rsidRDefault="00E354DD" w:rsidP="00967556">
      <w:pPr>
        <w:rPr>
          <w:sz w:val="24"/>
          <w:szCs w:val="24"/>
          <w:lang w:val="en-US"/>
        </w:rPr>
      </w:pPr>
    </w:p>
    <w:p w14:paraId="59ACCEC5" w14:textId="5B31A6AC" w:rsidR="0064421E" w:rsidRDefault="00674D66" w:rsidP="00967556">
      <w:pPr>
        <w:rPr>
          <w:sz w:val="24"/>
          <w:szCs w:val="24"/>
          <w:lang w:val="en-US"/>
        </w:rPr>
      </w:pPr>
      <w:r>
        <w:rPr>
          <w:b/>
          <w:bCs/>
          <w:sz w:val="24"/>
          <w:szCs w:val="24"/>
          <w:u w:val="single"/>
          <w:lang w:val="en-US"/>
        </w:rPr>
        <w:t>Results:</w:t>
      </w:r>
    </w:p>
    <w:p w14:paraId="1026C07D" w14:textId="77777777" w:rsidR="00D80D55" w:rsidRDefault="00D80D55" w:rsidP="00967556">
      <w:pPr>
        <w:rPr>
          <w:sz w:val="24"/>
          <w:szCs w:val="24"/>
          <w:lang w:val="en-US"/>
        </w:rPr>
      </w:pPr>
    </w:p>
    <w:p w14:paraId="4A5B0E7C" w14:textId="00878ABC" w:rsidR="00D80D55" w:rsidRDefault="00D80D55" w:rsidP="00D80D55">
      <w:pPr>
        <w:pStyle w:val="Caption"/>
        <w:keepNext/>
      </w:pPr>
      <w:r>
        <w:t xml:space="preserve">Table </w:t>
      </w:r>
      <w:fldSimple w:instr=" SEQ Table \* ARABIC ">
        <w:r>
          <w:rPr>
            <w:noProof/>
          </w:rPr>
          <w:t>2</w:t>
        </w:r>
      </w:fldSimple>
      <w:r>
        <w:t>. Table of products synthesized over the two labs (First product is from exp 3, while second is from exp 4)</w:t>
      </w:r>
    </w:p>
    <w:tbl>
      <w:tblPr>
        <w:tblStyle w:val="PlainTable1"/>
        <w:tblW w:w="11199" w:type="dxa"/>
        <w:tblInd w:w="-856" w:type="dxa"/>
        <w:tblLook w:val="04A0" w:firstRow="1" w:lastRow="0" w:firstColumn="1" w:lastColumn="0" w:noHBand="0" w:noVBand="1"/>
      </w:tblPr>
      <w:tblGrid>
        <w:gridCol w:w="2681"/>
        <w:gridCol w:w="1680"/>
        <w:gridCol w:w="1673"/>
        <w:gridCol w:w="1701"/>
        <w:gridCol w:w="1340"/>
        <w:gridCol w:w="998"/>
        <w:gridCol w:w="1126"/>
      </w:tblGrid>
      <w:tr w:rsidR="00524565" w14:paraId="78872910" w14:textId="77777777" w:rsidTr="000A2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74160E5B" w14:textId="736494B7" w:rsidR="00536DEE" w:rsidRPr="00524565" w:rsidRDefault="00536DEE" w:rsidP="00967556">
            <w:pPr>
              <w:rPr>
                <w:sz w:val="24"/>
                <w:szCs w:val="24"/>
                <w:lang w:val="en-US"/>
              </w:rPr>
            </w:pPr>
            <w:r w:rsidRPr="00524565">
              <w:rPr>
                <w:sz w:val="24"/>
                <w:szCs w:val="24"/>
                <w:lang w:val="en-US"/>
              </w:rPr>
              <w:t xml:space="preserve">Product </w:t>
            </w:r>
            <w:r w:rsidR="00524565" w:rsidRPr="00524565">
              <w:rPr>
                <w:sz w:val="24"/>
                <w:szCs w:val="24"/>
                <w:lang w:val="en-US"/>
              </w:rPr>
              <w:t>Synthesized</w:t>
            </w:r>
          </w:p>
        </w:tc>
        <w:tc>
          <w:tcPr>
            <w:tcW w:w="1692" w:type="dxa"/>
          </w:tcPr>
          <w:p w14:paraId="0D31A509" w14:textId="090F166D" w:rsidR="00536DEE" w:rsidRPr="00524565" w:rsidRDefault="00524565"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sidRPr="00524565">
              <w:rPr>
                <w:sz w:val="24"/>
                <w:szCs w:val="24"/>
                <w:lang w:val="en-US"/>
              </w:rPr>
              <w:t>Appearance</w:t>
            </w:r>
          </w:p>
        </w:tc>
        <w:tc>
          <w:tcPr>
            <w:tcW w:w="1689" w:type="dxa"/>
          </w:tcPr>
          <w:p w14:paraId="4494F401" w14:textId="0CC72EA0" w:rsidR="00536DEE" w:rsidRPr="00524565" w:rsidRDefault="00524565"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sidRPr="00524565">
              <w:rPr>
                <w:sz w:val="24"/>
                <w:szCs w:val="24"/>
                <w:lang w:val="en-US"/>
              </w:rPr>
              <w:t>Melting Point (literature)</w:t>
            </w:r>
          </w:p>
        </w:tc>
        <w:tc>
          <w:tcPr>
            <w:tcW w:w="1701" w:type="dxa"/>
          </w:tcPr>
          <w:p w14:paraId="2161AAE0" w14:textId="4A13BBC7" w:rsidR="00536DEE" w:rsidRPr="00524565" w:rsidRDefault="00524565"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sidRPr="00524565">
              <w:rPr>
                <w:sz w:val="24"/>
                <w:szCs w:val="24"/>
                <w:lang w:val="en-US"/>
              </w:rPr>
              <w:t>Melting Point (experimental)</w:t>
            </w:r>
          </w:p>
        </w:tc>
        <w:tc>
          <w:tcPr>
            <w:tcW w:w="1340" w:type="dxa"/>
          </w:tcPr>
          <w:p w14:paraId="3AE5050E" w14:textId="50166146" w:rsidR="00536DEE" w:rsidRPr="00524565" w:rsidRDefault="00524565"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sidRPr="00524565">
              <w:rPr>
                <w:sz w:val="24"/>
                <w:szCs w:val="24"/>
                <w:lang w:val="en-US"/>
              </w:rPr>
              <w:t>Theoretical Yield</w:t>
            </w:r>
          </w:p>
        </w:tc>
        <w:tc>
          <w:tcPr>
            <w:tcW w:w="956" w:type="dxa"/>
          </w:tcPr>
          <w:p w14:paraId="7EFFADF8" w14:textId="5B892230" w:rsidR="00536DEE" w:rsidRPr="00524565" w:rsidRDefault="00524565"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sidRPr="00524565">
              <w:rPr>
                <w:sz w:val="24"/>
                <w:szCs w:val="24"/>
                <w:lang w:val="en-US"/>
              </w:rPr>
              <w:t>Actual Yield</w:t>
            </w:r>
          </w:p>
        </w:tc>
        <w:tc>
          <w:tcPr>
            <w:tcW w:w="1134" w:type="dxa"/>
          </w:tcPr>
          <w:p w14:paraId="31C1F2AA" w14:textId="19C84681" w:rsidR="00536DEE" w:rsidRPr="00524565" w:rsidRDefault="00524565"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sidRPr="00524565">
              <w:rPr>
                <w:sz w:val="24"/>
                <w:szCs w:val="24"/>
                <w:lang w:val="en-US"/>
              </w:rPr>
              <w:t>% Yield</w:t>
            </w:r>
          </w:p>
        </w:tc>
      </w:tr>
      <w:tr w:rsidR="00C72EBA" w14:paraId="7D3AE7F2" w14:textId="77777777" w:rsidTr="000A2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7FC437A3" w14:textId="77777777" w:rsidR="00E16C55" w:rsidRPr="001D6F88" w:rsidRDefault="00E16C55" w:rsidP="00E16C55">
            <w:pPr>
              <w:rPr>
                <w:b w:val="0"/>
                <w:bCs w:val="0"/>
                <w:sz w:val="24"/>
                <w:szCs w:val="24"/>
                <w:lang w:val="en-US"/>
              </w:rPr>
            </w:pPr>
            <w:r w:rsidRPr="001D6F88">
              <w:rPr>
                <w:b w:val="0"/>
                <w:bCs w:val="0"/>
                <w:sz w:val="24"/>
                <w:szCs w:val="24"/>
                <w:lang w:val="en-US"/>
              </w:rPr>
              <w:t>(m-</w:t>
            </w:r>
            <w:proofErr w:type="spellStart"/>
            <w:proofErr w:type="gramStart"/>
            <w:r w:rsidRPr="001D6F88">
              <w:rPr>
                <w:b w:val="0"/>
                <w:bCs w:val="0"/>
                <w:sz w:val="24"/>
                <w:szCs w:val="24"/>
                <w:lang w:val="en-US"/>
              </w:rPr>
              <w:t>toluoylamino</w:t>
            </w:r>
            <w:proofErr w:type="spellEnd"/>
            <w:r w:rsidRPr="001D6F88">
              <w:rPr>
                <w:b w:val="0"/>
                <w:bCs w:val="0"/>
                <w:sz w:val="24"/>
                <w:szCs w:val="24"/>
                <w:lang w:val="en-US"/>
              </w:rPr>
              <w:t>)acetic</w:t>
            </w:r>
            <w:proofErr w:type="gramEnd"/>
            <w:r w:rsidRPr="001D6F88">
              <w:rPr>
                <w:b w:val="0"/>
                <w:bCs w:val="0"/>
                <w:sz w:val="24"/>
                <w:szCs w:val="24"/>
                <w:lang w:val="en-US"/>
              </w:rPr>
              <w:t xml:space="preserve"> acid</w:t>
            </w:r>
          </w:p>
          <w:p w14:paraId="743F4BB0" w14:textId="77777777" w:rsidR="00536DEE" w:rsidRDefault="00536DEE" w:rsidP="00967556">
            <w:pPr>
              <w:rPr>
                <w:sz w:val="24"/>
                <w:szCs w:val="24"/>
                <w:lang w:val="en-US"/>
              </w:rPr>
            </w:pPr>
          </w:p>
        </w:tc>
        <w:tc>
          <w:tcPr>
            <w:tcW w:w="1692" w:type="dxa"/>
          </w:tcPr>
          <w:p w14:paraId="3B4788F6" w14:textId="4AE0D0B6" w:rsidR="00536DEE" w:rsidRDefault="0056763B"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Product appears as small, fine, white granules</w:t>
            </w:r>
          </w:p>
        </w:tc>
        <w:tc>
          <w:tcPr>
            <w:tcW w:w="1689" w:type="dxa"/>
          </w:tcPr>
          <w:p w14:paraId="425E201B" w14:textId="2260C508" w:rsidR="00536DEE" w:rsidRDefault="00115215"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138-140</w:t>
            </w:r>
            <w:r>
              <w:rPr>
                <w:rFonts w:cstheme="minorHAnsi"/>
                <w:sz w:val="24"/>
                <w:szCs w:val="24"/>
                <w:lang w:val="en-US"/>
              </w:rPr>
              <w:t>°</w:t>
            </w:r>
            <w:r>
              <w:rPr>
                <w:sz w:val="24"/>
                <w:szCs w:val="24"/>
                <w:lang w:val="en-US"/>
              </w:rPr>
              <w:t>C</w:t>
            </w:r>
          </w:p>
        </w:tc>
        <w:tc>
          <w:tcPr>
            <w:tcW w:w="1701" w:type="dxa"/>
          </w:tcPr>
          <w:p w14:paraId="30028460" w14:textId="4E2DC2B3" w:rsidR="00536DEE" w:rsidRDefault="00115215"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140.5-142.3</w:t>
            </w:r>
            <w:r>
              <w:rPr>
                <w:rFonts w:cstheme="minorHAnsi"/>
                <w:sz w:val="24"/>
                <w:szCs w:val="24"/>
                <w:lang w:val="en-US"/>
              </w:rPr>
              <w:t>°</w:t>
            </w:r>
            <w:r>
              <w:rPr>
                <w:sz w:val="24"/>
                <w:szCs w:val="24"/>
                <w:lang w:val="en-US"/>
              </w:rPr>
              <w:t>C</w:t>
            </w:r>
          </w:p>
        </w:tc>
        <w:tc>
          <w:tcPr>
            <w:tcW w:w="1340" w:type="dxa"/>
          </w:tcPr>
          <w:p w14:paraId="6B9D252C" w14:textId="55BCBB58" w:rsidR="00536DEE" w:rsidRDefault="00E16C55"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7.724g</w:t>
            </w:r>
          </w:p>
        </w:tc>
        <w:tc>
          <w:tcPr>
            <w:tcW w:w="956" w:type="dxa"/>
          </w:tcPr>
          <w:p w14:paraId="06A80213" w14:textId="47E6E0BA" w:rsidR="00536DEE" w:rsidRDefault="00E16C55"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2.4681g</w:t>
            </w:r>
          </w:p>
        </w:tc>
        <w:tc>
          <w:tcPr>
            <w:tcW w:w="1134" w:type="dxa"/>
          </w:tcPr>
          <w:p w14:paraId="76643464" w14:textId="5F9171FA" w:rsidR="00536DEE" w:rsidRDefault="00E16C55"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31.95%</w:t>
            </w:r>
          </w:p>
        </w:tc>
      </w:tr>
      <w:tr w:rsidR="00524565" w14:paraId="6F2F60AD" w14:textId="77777777" w:rsidTr="000A239B">
        <w:tc>
          <w:tcPr>
            <w:cnfStyle w:val="001000000000" w:firstRow="0" w:lastRow="0" w:firstColumn="1" w:lastColumn="0" w:oddVBand="0" w:evenVBand="0" w:oddHBand="0" w:evenHBand="0" w:firstRowFirstColumn="0" w:firstRowLastColumn="0" w:lastRowFirstColumn="0" w:lastRowLastColumn="0"/>
            <w:tcW w:w="2687" w:type="dxa"/>
          </w:tcPr>
          <w:p w14:paraId="1A596C23" w14:textId="26B06C6B" w:rsidR="002F557A" w:rsidRPr="002F557A" w:rsidRDefault="002F557A" w:rsidP="002F557A">
            <w:pPr>
              <w:shd w:val="clear" w:color="auto" w:fill="FFFFFF"/>
              <w:outlineLvl w:val="0"/>
              <w:rPr>
                <w:rFonts w:eastAsia="Times New Roman" w:cstheme="minorHAnsi"/>
                <w:kern w:val="36"/>
                <w:sz w:val="24"/>
                <w:szCs w:val="24"/>
                <w:lang w:eastAsia="en-CA"/>
              </w:rPr>
            </w:pPr>
            <w:r w:rsidRPr="002F557A">
              <w:rPr>
                <w:rFonts w:eastAsia="Times New Roman" w:cstheme="minorHAnsi"/>
                <w:kern w:val="36"/>
                <w:sz w:val="24"/>
                <w:szCs w:val="24"/>
                <w:lang w:eastAsia="en-CA"/>
              </w:rPr>
              <w:t>Methyl 2-[[2-[(3-</w:t>
            </w:r>
            <w:proofErr w:type="gramStart"/>
            <w:r w:rsidRPr="002F557A">
              <w:rPr>
                <w:rFonts w:eastAsia="Times New Roman" w:cstheme="minorHAnsi"/>
                <w:kern w:val="36"/>
                <w:sz w:val="24"/>
                <w:szCs w:val="24"/>
                <w:lang w:eastAsia="en-CA"/>
              </w:rPr>
              <w:t>methylbenzoyl)amino</w:t>
            </w:r>
            <w:proofErr w:type="gramEnd"/>
            <w:r w:rsidRPr="002F557A">
              <w:rPr>
                <w:rFonts w:eastAsia="Times New Roman" w:cstheme="minorHAnsi"/>
                <w:kern w:val="36"/>
                <w:sz w:val="24"/>
                <w:szCs w:val="24"/>
                <w:lang w:eastAsia="en-CA"/>
              </w:rPr>
              <w:t>]</w:t>
            </w:r>
            <w:r w:rsidR="000A239B">
              <w:rPr>
                <w:rFonts w:eastAsia="Times New Roman" w:cstheme="minorHAnsi"/>
                <w:kern w:val="36"/>
                <w:sz w:val="24"/>
                <w:szCs w:val="24"/>
                <w:lang w:eastAsia="en-CA"/>
              </w:rPr>
              <w:t>-</w:t>
            </w:r>
            <w:proofErr w:type="gramStart"/>
            <w:r w:rsidRPr="002F557A">
              <w:rPr>
                <w:rFonts w:eastAsia="Times New Roman" w:cstheme="minorHAnsi"/>
                <w:kern w:val="36"/>
                <w:sz w:val="24"/>
                <w:szCs w:val="24"/>
                <w:lang w:eastAsia="en-CA"/>
              </w:rPr>
              <w:t>acetyl]amino</w:t>
            </w:r>
            <w:proofErr w:type="gramEnd"/>
            <w:r w:rsidRPr="002F557A">
              <w:rPr>
                <w:rFonts w:eastAsia="Times New Roman" w:cstheme="minorHAnsi"/>
                <w:kern w:val="36"/>
                <w:sz w:val="24"/>
                <w:szCs w:val="24"/>
                <w:lang w:eastAsia="en-CA"/>
              </w:rPr>
              <w:t>]acetate</w:t>
            </w:r>
          </w:p>
          <w:p w14:paraId="57E1266C" w14:textId="77777777" w:rsidR="00536DEE" w:rsidRDefault="00536DEE" w:rsidP="00967556">
            <w:pPr>
              <w:rPr>
                <w:sz w:val="24"/>
                <w:szCs w:val="24"/>
                <w:lang w:val="en-US"/>
              </w:rPr>
            </w:pPr>
          </w:p>
        </w:tc>
        <w:tc>
          <w:tcPr>
            <w:tcW w:w="1692" w:type="dxa"/>
          </w:tcPr>
          <w:p w14:paraId="738BF2A5" w14:textId="403022BC" w:rsidR="00536DEE" w:rsidRDefault="008513EC"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Product appears white, larger, powder</w:t>
            </w:r>
          </w:p>
        </w:tc>
        <w:tc>
          <w:tcPr>
            <w:tcW w:w="1689" w:type="dxa"/>
          </w:tcPr>
          <w:p w14:paraId="5AE895FB" w14:textId="5286B413" w:rsidR="00536DEE" w:rsidRDefault="0025582F"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unknown</w:t>
            </w:r>
          </w:p>
        </w:tc>
        <w:tc>
          <w:tcPr>
            <w:tcW w:w="1701" w:type="dxa"/>
          </w:tcPr>
          <w:p w14:paraId="27CEA9B5" w14:textId="72E72372" w:rsidR="00536DEE" w:rsidRDefault="00CF126C"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93.7-94.7</w:t>
            </w:r>
            <w:r>
              <w:rPr>
                <w:rFonts w:cstheme="minorHAnsi"/>
                <w:sz w:val="24"/>
                <w:szCs w:val="24"/>
                <w:lang w:val="en-US"/>
              </w:rPr>
              <w:t>°</w:t>
            </w:r>
            <w:r>
              <w:rPr>
                <w:sz w:val="24"/>
                <w:szCs w:val="24"/>
                <w:lang w:val="en-US"/>
              </w:rPr>
              <w:t>C</w:t>
            </w:r>
          </w:p>
        </w:tc>
        <w:tc>
          <w:tcPr>
            <w:tcW w:w="1340" w:type="dxa"/>
          </w:tcPr>
          <w:p w14:paraId="3E515155" w14:textId="0C06FCE4" w:rsidR="00536DEE" w:rsidRDefault="009C7689"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2.5</w:t>
            </w:r>
            <w:r w:rsidR="00131A3F">
              <w:rPr>
                <w:sz w:val="24"/>
                <w:szCs w:val="24"/>
                <w:lang w:val="en-US"/>
              </w:rPr>
              <w:t>42</w:t>
            </w:r>
            <w:r w:rsidR="00D67E49">
              <w:rPr>
                <w:sz w:val="24"/>
                <w:szCs w:val="24"/>
                <w:lang w:val="en-US"/>
              </w:rPr>
              <w:t>4</w:t>
            </w:r>
            <w:r>
              <w:rPr>
                <w:sz w:val="24"/>
                <w:szCs w:val="24"/>
                <w:lang w:val="en-US"/>
              </w:rPr>
              <w:t>g</w:t>
            </w:r>
          </w:p>
        </w:tc>
        <w:tc>
          <w:tcPr>
            <w:tcW w:w="956" w:type="dxa"/>
          </w:tcPr>
          <w:p w14:paraId="50A9F5C8" w14:textId="25A2E155" w:rsidR="00536DEE" w:rsidRDefault="00AB447B"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rFonts w:cstheme="minorHAnsi"/>
                <w:sz w:val="24"/>
                <w:szCs w:val="24"/>
                <w:lang w:val="en-US"/>
              </w:rPr>
              <w:t>0.102g</w:t>
            </w:r>
          </w:p>
        </w:tc>
        <w:tc>
          <w:tcPr>
            <w:tcW w:w="1134" w:type="dxa"/>
          </w:tcPr>
          <w:p w14:paraId="2346D393" w14:textId="1B844998" w:rsidR="00536DEE" w:rsidRDefault="00D630CC"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4.01</w:t>
            </w:r>
            <w:r w:rsidR="009C7689">
              <w:rPr>
                <w:sz w:val="24"/>
                <w:szCs w:val="24"/>
                <w:lang w:val="en-US"/>
              </w:rPr>
              <w:t>%</w:t>
            </w:r>
          </w:p>
        </w:tc>
      </w:tr>
    </w:tbl>
    <w:p w14:paraId="26C25983" w14:textId="05A737AD" w:rsidR="00674D66" w:rsidRDefault="00674D66" w:rsidP="00967556">
      <w:pPr>
        <w:rPr>
          <w:sz w:val="24"/>
          <w:szCs w:val="24"/>
          <w:lang w:val="en-US"/>
        </w:rPr>
      </w:pPr>
    </w:p>
    <w:p w14:paraId="39897C62" w14:textId="77777777" w:rsidR="0018203C" w:rsidRDefault="0018203C" w:rsidP="00967556">
      <w:pPr>
        <w:rPr>
          <w:sz w:val="24"/>
          <w:szCs w:val="24"/>
          <w:lang w:val="en-US"/>
        </w:rPr>
      </w:pPr>
    </w:p>
    <w:p w14:paraId="3DB90D4A" w14:textId="77777777" w:rsidR="0018203C" w:rsidRDefault="0018203C" w:rsidP="00967556">
      <w:pPr>
        <w:rPr>
          <w:sz w:val="24"/>
          <w:szCs w:val="24"/>
          <w:lang w:val="en-US"/>
        </w:rPr>
      </w:pPr>
    </w:p>
    <w:p w14:paraId="4875EED8" w14:textId="303D0796" w:rsidR="0018203C" w:rsidRDefault="0018203C" w:rsidP="00967556">
      <w:pPr>
        <w:rPr>
          <w:sz w:val="24"/>
          <w:szCs w:val="24"/>
          <w:lang w:val="en-US"/>
        </w:rPr>
      </w:pPr>
      <w:r>
        <w:rPr>
          <w:sz w:val="24"/>
          <w:szCs w:val="24"/>
          <w:lang w:val="en-US"/>
        </w:rPr>
        <w:t>Sample calculations:</w:t>
      </w:r>
    </w:p>
    <w:p w14:paraId="58F31A4A" w14:textId="77777777" w:rsidR="0018203C" w:rsidRDefault="0018203C" w:rsidP="00967556">
      <w:pPr>
        <w:rPr>
          <w:sz w:val="24"/>
          <w:szCs w:val="24"/>
          <w:lang w:val="en-US"/>
        </w:rPr>
      </w:pPr>
    </w:p>
    <w:p w14:paraId="77698966" w14:textId="7D55AD7E" w:rsidR="00470598" w:rsidRDefault="00470598" w:rsidP="00967556">
      <w:pPr>
        <w:rPr>
          <w:sz w:val="24"/>
          <w:szCs w:val="24"/>
          <w:lang w:val="en-US"/>
        </w:rPr>
      </w:pPr>
      <w:r>
        <w:rPr>
          <w:sz w:val="24"/>
          <w:szCs w:val="24"/>
          <w:lang w:val="en-US"/>
        </w:rPr>
        <w:t>%Yield</w:t>
      </w:r>
      <w:r w:rsidR="003D0272">
        <w:rPr>
          <w:sz w:val="24"/>
          <w:szCs w:val="24"/>
          <w:lang w:val="en-US"/>
        </w:rPr>
        <w:t xml:space="preserve"> for experiment </w:t>
      </w:r>
      <w:r w:rsidR="00AB2E06">
        <w:rPr>
          <w:sz w:val="24"/>
          <w:szCs w:val="24"/>
          <w:lang w:val="en-US"/>
        </w:rPr>
        <w:t>4</w:t>
      </w:r>
      <w:r w:rsidR="00AD7115">
        <w:rPr>
          <w:sz w:val="24"/>
          <w:szCs w:val="24"/>
          <w:lang w:val="en-US"/>
        </w:rPr>
        <w:t>:</w:t>
      </w:r>
    </w:p>
    <w:p w14:paraId="23F25B8E" w14:textId="79B2525A" w:rsidR="00AD7115" w:rsidRDefault="00AD7115" w:rsidP="00967556">
      <w:pPr>
        <w:rPr>
          <w:sz w:val="24"/>
          <w:szCs w:val="24"/>
          <w:lang w:val="en-US"/>
        </w:rPr>
      </w:pPr>
      <w:r>
        <w:rPr>
          <w:sz w:val="24"/>
          <w:szCs w:val="24"/>
          <w:lang w:val="en-US"/>
        </w:rPr>
        <w:t>(Actual Yield/Theoretical yield)</w:t>
      </w:r>
      <w:r w:rsidR="003D0272">
        <w:rPr>
          <w:sz w:val="24"/>
          <w:szCs w:val="24"/>
          <w:lang w:val="en-US"/>
        </w:rPr>
        <w:t xml:space="preserve"> x 100</w:t>
      </w:r>
    </w:p>
    <w:p w14:paraId="45804355" w14:textId="2D566238" w:rsidR="003D0272" w:rsidRDefault="003D0272" w:rsidP="00967556">
      <w:pPr>
        <w:rPr>
          <w:sz w:val="24"/>
          <w:szCs w:val="24"/>
          <w:lang w:val="en-US"/>
        </w:rPr>
      </w:pPr>
      <w:r>
        <w:rPr>
          <w:sz w:val="24"/>
          <w:szCs w:val="24"/>
          <w:lang w:val="en-US"/>
        </w:rPr>
        <w:t xml:space="preserve">= </w:t>
      </w:r>
      <w:r w:rsidR="009C7689">
        <w:rPr>
          <w:sz w:val="24"/>
          <w:szCs w:val="24"/>
          <w:lang w:val="en-US"/>
        </w:rPr>
        <w:t>(</w:t>
      </w:r>
      <w:r w:rsidR="00566D95">
        <w:rPr>
          <w:sz w:val="24"/>
          <w:szCs w:val="24"/>
          <w:lang w:val="en-US"/>
        </w:rPr>
        <w:t>0.102g/</w:t>
      </w:r>
      <w:r w:rsidR="00D339ED">
        <w:rPr>
          <w:sz w:val="24"/>
          <w:szCs w:val="24"/>
          <w:lang w:val="en-US"/>
        </w:rPr>
        <w:t>2.526</w:t>
      </w:r>
      <w:r w:rsidR="006C5ABE">
        <w:rPr>
          <w:sz w:val="24"/>
          <w:szCs w:val="24"/>
          <w:lang w:val="en-US"/>
        </w:rPr>
        <w:t>2g) x 100</w:t>
      </w:r>
    </w:p>
    <w:p w14:paraId="14C674DA" w14:textId="42F2C70B" w:rsidR="006C5ABE" w:rsidRDefault="006C5ABE" w:rsidP="00967556">
      <w:pPr>
        <w:rPr>
          <w:sz w:val="24"/>
          <w:szCs w:val="24"/>
          <w:lang w:val="en-US"/>
        </w:rPr>
      </w:pPr>
      <w:r>
        <w:rPr>
          <w:sz w:val="24"/>
          <w:szCs w:val="24"/>
          <w:lang w:val="en-US"/>
        </w:rPr>
        <w:t xml:space="preserve">= </w:t>
      </w:r>
      <w:r w:rsidR="00AB2E06">
        <w:rPr>
          <w:sz w:val="24"/>
          <w:szCs w:val="24"/>
          <w:lang w:val="en-US"/>
        </w:rPr>
        <w:t>4.04%</w:t>
      </w:r>
    </w:p>
    <w:p w14:paraId="7E1006F1" w14:textId="77777777" w:rsidR="0053774D" w:rsidRDefault="0053774D" w:rsidP="00967556">
      <w:pPr>
        <w:rPr>
          <w:sz w:val="24"/>
          <w:szCs w:val="24"/>
          <w:lang w:val="en-US"/>
        </w:rPr>
      </w:pPr>
    </w:p>
    <w:p w14:paraId="1137C6EF" w14:textId="7101162A" w:rsidR="0053774D" w:rsidRDefault="003677CE" w:rsidP="00967556">
      <w:pPr>
        <w:rPr>
          <w:sz w:val="24"/>
          <w:szCs w:val="24"/>
          <w:lang w:val="en-US"/>
        </w:rPr>
      </w:pPr>
      <w:r>
        <w:rPr>
          <w:sz w:val="24"/>
          <w:szCs w:val="24"/>
          <w:lang w:val="en-US"/>
        </w:rPr>
        <w:t>Limiting reagent for experiment 4:</w:t>
      </w:r>
    </w:p>
    <w:p w14:paraId="43CF417A" w14:textId="26E0E761" w:rsidR="003677CE" w:rsidRDefault="003677CE" w:rsidP="00967556">
      <w:pPr>
        <w:rPr>
          <w:sz w:val="24"/>
          <w:szCs w:val="24"/>
          <w:lang w:val="en-US"/>
        </w:rPr>
      </w:pPr>
      <w:r>
        <w:rPr>
          <w:sz w:val="24"/>
          <w:szCs w:val="24"/>
          <w:lang w:val="en-US"/>
        </w:rPr>
        <w:t xml:space="preserve">We know the ratio is 1:1 for </w:t>
      </w:r>
      <w:proofErr w:type="spellStart"/>
      <w:r w:rsidR="000865A1">
        <w:rPr>
          <w:sz w:val="24"/>
          <w:szCs w:val="24"/>
          <w:lang w:val="en-US"/>
        </w:rPr>
        <w:t>methylglycinate</w:t>
      </w:r>
      <w:proofErr w:type="spellEnd"/>
      <w:r w:rsidR="000865A1">
        <w:rPr>
          <w:sz w:val="24"/>
          <w:szCs w:val="24"/>
          <w:lang w:val="en-US"/>
        </w:rPr>
        <w:t>*HCl</w:t>
      </w:r>
      <w:r w:rsidR="00EF4C54">
        <w:rPr>
          <w:sz w:val="24"/>
          <w:szCs w:val="24"/>
          <w:lang w:val="en-US"/>
        </w:rPr>
        <w:t xml:space="preserve"> and </w:t>
      </w:r>
      <w:r w:rsidR="00B44F34">
        <w:rPr>
          <w:sz w:val="24"/>
          <w:szCs w:val="24"/>
          <w:lang w:val="en-US"/>
        </w:rPr>
        <w:t>m-</w:t>
      </w:r>
      <w:proofErr w:type="spellStart"/>
      <w:r w:rsidR="00B44F34">
        <w:rPr>
          <w:sz w:val="24"/>
          <w:szCs w:val="24"/>
          <w:lang w:val="en-US"/>
        </w:rPr>
        <w:t>toluoyl</w:t>
      </w:r>
      <w:r w:rsidR="0005199D">
        <w:rPr>
          <w:sz w:val="24"/>
          <w:szCs w:val="24"/>
          <w:lang w:val="en-US"/>
        </w:rPr>
        <w:t>amino</w:t>
      </w:r>
      <w:proofErr w:type="spellEnd"/>
      <w:r w:rsidR="0005199D">
        <w:rPr>
          <w:sz w:val="24"/>
          <w:szCs w:val="24"/>
          <w:lang w:val="en-US"/>
        </w:rPr>
        <w:t xml:space="preserve"> acetic acid</w:t>
      </w:r>
      <w:r w:rsidR="00222DB4">
        <w:rPr>
          <w:sz w:val="24"/>
          <w:szCs w:val="24"/>
          <w:lang w:val="en-US"/>
        </w:rPr>
        <w:t xml:space="preserve"> meaning 1 mole of glycinate reacts with one mole of our</w:t>
      </w:r>
      <w:r w:rsidR="008C26D3">
        <w:rPr>
          <w:sz w:val="24"/>
          <w:szCs w:val="24"/>
          <w:lang w:val="en-US"/>
        </w:rPr>
        <w:t xml:space="preserve"> experiment 3 product.</w:t>
      </w:r>
    </w:p>
    <w:p w14:paraId="4E9FE747" w14:textId="77777777" w:rsidR="00D81F9D" w:rsidRDefault="00D81F9D" w:rsidP="00967556">
      <w:pPr>
        <w:rPr>
          <w:sz w:val="24"/>
          <w:szCs w:val="24"/>
          <w:lang w:val="en-US"/>
        </w:rPr>
      </w:pPr>
    </w:p>
    <w:p w14:paraId="69716503" w14:textId="7A3E99D1" w:rsidR="008C26D3" w:rsidRDefault="007D1DE8" w:rsidP="00967556">
      <w:pPr>
        <w:rPr>
          <w:sz w:val="24"/>
          <w:szCs w:val="24"/>
          <w:lang w:val="en-US"/>
        </w:rPr>
      </w:pPr>
      <w:r>
        <w:rPr>
          <w:sz w:val="24"/>
          <w:szCs w:val="24"/>
          <w:lang w:val="en-US"/>
        </w:rPr>
        <w:t>m-</w:t>
      </w:r>
      <w:proofErr w:type="spellStart"/>
      <w:r>
        <w:rPr>
          <w:sz w:val="24"/>
          <w:szCs w:val="24"/>
          <w:lang w:val="en-US"/>
        </w:rPr>
        <w:t>toluoylamino</w:t>
      </w:r>
      <w:proofErr w:type="spellEnd"/>
      <w:r>
        <w:rPr>
          <w:sz w:val="24"/>
          <w:szCs w:val="24"/>
          <w:lang w:val="en-US"/>
        </w:rPr>
        <w:t xml:space="preserve"> acetic acid</w:t>
      </w:r>
      <w:r w:rsidR="00D81F9D">
        <w:rPr>
          <w:sz w:val="24"/>
          <w:szCs w:val="24"/>
          <w:lang w:val="en-US"/>
        </w:rPr>
        <w:t xml:space="preserve"> mol = (mass used)</w:t>
      </w:r>
      <w:proofErr w:type="gramStart"/>
      <w:r w:rsidR="00D81F9D">
        <w:rPr>
          <w:sz w:val="24"/>
          <w:szCs w:val="24"/>
          <w:lang w:val="en-US"/>
        </w:rPr>
        <w:t>/(</w:t>
      </w:r>
      <w:proofErr w:type="gramEnd"/>
      <w:r w:rsidR="00D81F9D">
        <w:rPr>
          <w:sz w:val="24"/>
          <w:szCs w:val="24"/>
          <w:lang w:val="en-US"/>
        </w:rPr>
        <w:t>molecular weight)</w:t>
      </w:r>
    </w:p>
    <w:p w14:paraId="30FFBAE0" w14:textId="49F1E73A" w:rsidR="00D81F9D" w:rsidRDefault="00D81F9D" w:rsidP="00967556">
      <w:pPr>
        <w:rPr>
          <w:sz w:val="24"/>
          <w:szCs w:val="24"/>
          <w:lang w:val="en-US"/>
        </w:rPr>
      </w:pPr>
      <w:r>
        <w:rPr>
          <w:sz w:val="24"/>
          <w:szCs w:val="24"/>
          <w:lang w:val="en-US"/>
        </w:rPr>
        <w:t xml:space="preserve">= </w:t>
      </w:r>
      <w:r w:rsidR="0068470C">
        <w:rPr>
          <w:sz w:val="24"/>
          <w:szCs w:val="24"/>
          <w:lang w:val="en-US"/>
        </w:rPr>
        <w:t>2.0025g/</w:t>
      </w:r>
      <w:r w:rsidR="00FF5016">
        <w:rPr>
          <w:sz w:val="24"/>
          <w:szCs w:val="24"/>
          <w:lang w:val="en-US"/>
        </w:rPr>
        <w:t>193.2</w:t>
      </w:r>
      <w:r w:rsidR="00100127">
        <w:rPr>
          <w:sz w:val="24"/>
          <w:szCs w:val="24"/>
          <w:lang w:val="en-US"/>
        </w:rPr>
        <w:t>g</w:t>
      </w:r>
      <w:r w:rsidR="00DA155C">
        <w:rPr>
          <w:sz w:val="24"/>
          <w:szCs w:val="24"/>
          <w:lang w:val="en-US"/>
        </w:rPr>
        <w:t>/mol</w:t>
      </w:r>
    </w:p>
    <w:p w14:paraId="656839A4" w14:textId="1F16D777" w:rsidR="001158F7" w:rsidRDefault="001158F7" w:rsidP="00967556">
      <w:pPr>
        <w:rPr>
          <w:sz w:val="24"/>
          <w:szCs w:val="24"/>
          <w:lang w:val="en-US"/>
        </w:rPr>
      </w:pPr>
      <w:r>
        <w:rPr>
          <w:sz w:val="24"/>
          <w:szCs w:val="24"/>
          <w:lang w:val="en-US"/>
        </w:rPr>
        <w:t xml:space="preserve">= </w:t>
      </w:r>
      <w:r w:rsidR="001C67B1">
        <w:rPr>
          <w:sz w:val="24"/>
          <w:szCs w:val="24"/>
          <w:lang w:val="en-US"/>
        </w:rPr>
        <w:t>0.01036</w:t>
      </w:r>
      <w:r w:rsidR="00AA1A53">
        <w:rPr>
          <w:sz w:val="24"/>
          <w:szCs w:val="24"/>
          <w:lang w:val="en-US"/>
        </w:rPr>
        <w:t>mol</w:t>
      </w:r>
    </w:p>
    <w:p w14:paraId="45CC343F" w14:textId="77777777" w:rsidR="00F14C28" w:rsidRDefault="00F14C28" w:rsidP="00967556">
      <w:pPr>
        <w:rPr>
          <w:sz w:val="24"/>
          <w:szCs w:val="24"/>
          <w:lang w:val="en-US"/>
        </w:rPr>
      </w:pPr>
    </w:p>
    <w:p w14:paraId="1E7D55A8" w14:textId="4CF2B1FD" w:rsidR="00F14C28" w:rsidRDefault="003A167E" w:rsidP="00967556">
      <w:pPr>
        <w:rPr>
          <w:sz w:val="24"/>
          <w:szCs w:val="24"/>
          <w:lang w:val="en-US"/>
        </w:rPr>
      </w:pPr>
      <w:proofErr w:type="spellStart"/>
      <w:r>
        <w:rPr>
          <w:sz w:val="24"/>
          <w:szCs w:val="24"/>
          <w:lang w:val="en-US"/>
        </w:rPr>
        <w:t>methylglycinate</w:t>
      </w:r>
      <w:proofErr w:type="spellEnd"/>
      <w:r>
        <w:rPr>
          <w:sz w:val="24"/>
          <w:szCs w:val="24"/>
          <w:lang w:val="en-US"/>
        </w:rPr>
        <w:t>*HCl mol = (mass used)</w:t>
      </w:r>
      <w:proofErr w:type="gramStart"/>
      <w:r>
        <w:rPr>
          <w:sz w:val="24"/>
          <w:szCs w:val="24"/>
          <w:lang w:val="en-US"/>
        </w:rPr>
        <w:t>/(</w:t>
      </w:r>
      <w:proofErr w:type="gramEnd"/>
      <w:r>
        <w:rPr>
          <w:sz w:val="24"/>
          <w:szCs w:val="24"/>
          <w:lang w:val="en-US"/>
        </w:rPr>
        <w:t>molecular weight)</w:t>
      </w:r>
    </w:p>
    <w:p w14:paraId="7B89250C" w14:textId="51B923F6" w:rsidR="003A167E" w:rsidRDefault="003A167E" w:rsidP="00967556">
      <w:pPr>
        <w:rPr>
          <w:sz w:val="24"/>
          <w:szCs w:val="24"/>
          <w:lang w:val="en-US"/>
        </w:rPr>
      </w:pPr>
      <w:r>
        <w:rPr>
          <w:sz w:val="24"/>
          <w:szCs w:val="24"/>
          <w:lang w:val="en-US"/>
        </w:rPr>
        <w:t xml:space="preserve">= </w:t>
      </w:r>
      <w:r w:rsidR="000853F1">
        <w:rPr>
          <w:sz w:val="24"/>
          <w:szCs w:val="24"/>
          <w:lang w:val="en-US"/>
        </w:rPr>
        <w:t>1.2</w:t>
      </w:r>
      <w:r w:rsidR="00731D34">
        <w:rPr>
          <w:sz w:val="24"/>
          <w:szCs w:val="24"/>
          <w:lang w:val="en-US"/>
        </w:rPr>
        <w:t>08g</w:t>
      </w:r>
      <w:r w:rsidR="00D6478E">
        <w:rPr>
          <w:sz w:val="24"/>
          <w:szCs w:val="24"/>
          <w:lang w:val="en-US"/>
        </w:rPr>
        <w:t>/125.56g/mol</w:t>
      </w:r>
    </w:p>
    <w:p w14:paraId="1E9C148A" w14:textId="24D7A28B" w:rsidR="00643906" w:rsidRDefault="00643906" w:rsidP="00967556">
      <w:pPr>
        <w:rPr>
          <w:sz w:val="24"/>
          <w:szCs w:val="24"/>
          <w:lang w:val="en-US"/>
        </w:rPr>
      </w:pPr>
      <w:r>
        <w:rPr>
          <w:sz w:val="24"/>
          <w:szCs w:val="24"/>
          <w:lang w:val="en-US"/>
        </w:rPr>
        <w:t xml:space="preserve">= </w:t>
      </w:r>
      <w:r w:rsidR="00CF1E09">
        <w:rPr>
          <w:sz w:val="24"/>
          <w:szCs w:val="24"/>
          <w:lang w:val="en-US"/>
        </w:rPr>
        <w:t>0.00</w:t>
      </w:r>
      <w:r w:rsidR="00853E5F">
        <w:rPr>
          <w:sz w:val="24"/>
          <w:szCs w:val="24"/>
          <w:lang w:val="en-US"/>
        </w:rPr>
        <w:t>962mol</w:t>
      </w:r>
    </w:p>
    <w:p w14:paraId="773B93B0" w14:textId="77777777" w:rsidR="00FA58B4" w:rsidRDefault="00FA58B4" w:rsidP="00967556">
      <w:pPr>
        <w:rPr>
          <w:sz w:val="24"/>
          <w:szCs w:val="24"/>
          <w:lang w:val="en-US"/>
        </w:rPr>
      </w:pPr>
    </w:p>
    <w:p w14:paraId="38E75594" w14:textId="4E7042EB" w:rsidR="0018203C" w:rsidRDefault="00D630CC" w:rsidP="00967556">
      <w:pPr>
        <w:rPr>
          <w:sz w:val="24"/>
          <w:szCs w:val="24"/>
          <w:lang w:val="en-US"/>
        </w:rPr>
      </w:pPr>
      <w:r>
        <w:rPr>
          <w:sz w:val="24"/>
          <w:szCs w:val="24"/>
          <w:lang w:val="en-US"/>
        </w:rPr>
        <w:t xml:space="preserve">Therefore, </w:t>
      </w:r>
      <w:proofErr w:type="spellStart"/>
      <w:r w:rsidR="00C10C37">
        <w:rPr>
          <w:sz w:val="24"/>
          <w:szCs w:val="24"/>
          <w:lang w:val="en-US"/>
        </w:rPr>
        <w:t>methylglycinate</w:t>
      </w:r>
      <w:proofErr w:type="spellEnd"/>
      <w:r w:rsidR="00C10C37">
        <w:rPr>
          <w:sz w:val="24"/>
          <w:szCs w:val="24"/>
          <w:lang w:val="en-US"/>
        </w:rPr>
        <w:t>*HCl is the limiting reagent.</w:t>
      </w:r>
    </w:p>
    <w:p w14:paraId="54EBB166" w14:textId="77777777" w:rsidR="00C10C37" w:rsidRDefault="00C10C37" w:rsidP="00967556">
      <w:pPr>
        <w:rPr>
          <w:sz w:val="24"/>
          <w:szCs w:val="24"/>
          <w:lang w:val="en-US"/>
        </w:rPr>
      </w:pPr>
    </w:p>
    <w:p w14:paraId="5F09178B" w14:textId="1E5CFA3E" w:rsidR="00C10C37" w:rsidRDefault="00A35712" w:rsidP="00967556">
      <w:pPr>
        <w:rPr>
          <w:sz w:val="24"/>
          <w:szCs w:val="24"/>
          <w:lang w:val="en-US"/>
        </w:rPr>
      </w:pPr>
      <w:r>
        <w:rPr>
          <w:sz w:val="24"/>
          <w:szCs w:val="24"/>
          <w:lang w:val="en-US"/>
        </w:rPr>
        <w:t>Theoretical</w:t>
      </w:r>
      <w:r w:rsidR="007A242B">
        <w:rPr>
          <w:sz w:val="24"/>
          <w:szCs w:val="24"/>
          <w:lang w:val="en-US"/>
        </w:rPr>
        <w:t xml:space="preserve"> yield for experiment 4 (use the </w:t>
      </w:r>
      <w:r>
        <w:rPr>
          <w:sz w:val="24"/>
          <w:szCs w:val="24"/>
          <w:lang w:val="en-US"/>
        </w:rPr>
        <w:t>limiting reagent mol)</w:t>
      </w:r>
    </w:p>
    <w:p w14:paraId="4000505E" w14:textId="53EF4ABD" w:rsidR="00A35712" w:rsidRDefault="004C0BA1" w:rsidP="00967556">
      <w:pPr>
        <w:rPr>
          <w:sz w:val="24"/>
          <w:szCs w:val="24"/>
          <w:lang w:val="en-US"/>
        </w:rPr>
      </w:pPr>
      <w:r>
        <w:rPr>
          <w:sz w:val="24"/>
          <w:szCs w:val="24"/>
          <w:lang w:val="en-US"/>
        </w:rPr>
        <w:t>(0.00962</w:t>
      </w:r>
      <w:proofErr w:type="gramStart"/>
      <w:r>
        <w:rPr>
          <w:sz w:val="24"/>
          <w:szCs w:val="24"/>
          <w:lang w:val="en-US"/>
        </w:rPr>
        <w:t>mol)(</w:t>
      </w:r>
      <w:proofErr w:type="gramEnd"/>
      <w:r w:rsidR="003E0EF6">
        <w:rPr>
          <w:sz w:val="24"/>
          <w:szCs w:val="24"/>
          <w:lang w:val="en-US"/>
        </w:rPr>
        <w:t>264.28g/mol)</w:t>
      </w:r>
    </w:p>
    <w:p w14:paraId="5F507171" w14:textId="20AF303B" w:rsidR="003E0EF6" w:rsidRDefault="003E0EF6" w:rsidP="00967556">
      <w:pPr>
        <w:rPr>
          <w:sz w:val="24"/>
          <w:szCs w:val="24"/>
          <w:lang w:val="en-US"/>
        </w:rPr>
      </w:pPr>
      <w:r>
        <w:rPr>
          <w:sz w:val="24"/>
          <w:szCs w:val="24"/>
          <w:lang w:val="en-US"/>
        </w:rPr>
        <w:t xml:space="preserve">= </w:t>
      </w:r>
      <w:r w:rsidR="009903B0">
        <w:rPr>
          <w:sz w:val="24"/>
          <w:szCs w:val="24"/>
          <w:lang w:val="en-US"/>
        </w:rPr>
        <w:t>2.</w:t>
      </w:r>
      <w:r w:rsidR="00B01AD7">
        <w:rPr>
          <w:sz w:val="24"/>
          <w:szCs w:val="24"/>
          <w:lang w:val="en-US"/>
        </w:rPr>
        <w:t>54</w:t>
      </w:r>
      <w:r w:rsidR="00D67E49">
        <w:rPr>
          <w:sz w:val="24"/>
          <w:szCs w:val="24"/>
          <w:lang w:val="en-US"/>
        </w:rPr>
        <w:t>24g</w:t>
      </w:r>
    </w:p>
    <w:p w14:paraId="1593D555" w14:textId="42A0E1DD" w:rsidR="00495F7E" w:rsidRDefault="00B03A7B" w:rsidP="00495F7E">
      <w:pPr>
        <w:keepNext/>
      </w:pPr>
      <w:r>
        <w:rPr>
          <w:noProof/>
          <w:sz w:val="24"/>
          <w:szCs w:val="24"/>
          <w:lang w:val="en-US"/>
        </w:rPr>
        <w:lastRenderedPageBreak/>
        <mc:AlternateContent>
          <mc:Choice Requires="wps">
            <w:drawing>
              <wp:anchor distT="0" distB="0" distL="114300" distR="114300" simplePos="0" relativeHeight="251658249" behindDoc="0" locked="0" layoutInCell="1" allowOverlap="1" wp14:anchorId="3105C276" wp14:editId="41B2CDA7">
                <wp:simplePos x="0" y="0"/>
                <wp:positionH relativeFrom="column">
                  <wp:posOffset>4933950</wp:posOffset>
                </wp:positionH>
                <wp:positionV relativeFrom="paragraph">
                  <wp:posOffset>1228725</wp:posOffset>
                </wp:positionV>
                <wp:extent cx="171450" cy="323850"/>
                <wp:effectExtent l="19050" t="19050" r="57150" b="57150"/>
                <wp:wrapNone/>
                <wp:docPr id="12" name="Lightning Bolt 12"/>
                <wp:cNvGraphicFramePr/>
                <a:graphic xmlns:a="http://schemas.openxmlformats.org/drawingml/2006/main">
                  <a:graphicData uri="http://schemas.microsoft.com/office/word/2010/wordprocessingShape">
                    <wps:wsp>
                      <wps:cNvSpPr/>
                      <wps:spPr>
                        <a:xfrm>
                          <a:off x="0" y="0"/>
                          <a:ext cx="171450" cy="32385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FB901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2" o:spid="_x0000_s1026" type="#_x0000_t73" style="position:absolute;margin-left:388.5pt;margin-top:96.75pt;width:13.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" fillcolor="#4472c4 [3204]" strokecolor="#1f3763 [1604]" strokeweight="1pt"/>
            </w:pict>
          </mc:Fallback>
        </mc:AlternateContent>
      </w:r>
      <w:r>
        <w:rPr>
          <w:noProof/>
          <w:sz w:val="24"/>
          <w:szCs w:val="24"/>
          <w:lang w:val="en-US"/>
        </w:rPr>
        <mc:AlternateContent>
          <mc:Choice Requires="wps">
            <w:drawing>
              <wp:anchor distT="0" distB="0" distL="114300" distR="114300" simplePos="0" relativeHeight="251658248" behindDoc="0" locked="0" layoutInCell="1" allowOverlap="1" wp14:anchorId="2E66EEE1" wp14:editId="38BADCEB">
                <wp:simplePos x="0" y="0"/>
                <wp:positionH relativeFrom="column">
                  <wp:posOffset>3333750</wp:posOffset>
                </wp:positionH>
                <wp:positionV relativeFrom="paragraph">
                  <wp:posOffset>3476625</wp:posOffset>
                </wp:positionV>
                <wp:extent cx="219075" cy="238125"/>
                <wp:effectExtent l="19050" t="19050" r="47625" b="28575"/>
                <wp:wrapNone/>
                <wp:docPr id="11" name="Pentagon 11"/>
                <wp:cNvGraphicFramePr/>
                <a:graphic xmlns:a="http://schemas.openxmlformats.org/drawingml/2006/main">
                  <a:graphicData uri="http://schemas.microsoft.com/office/word/2010/wordprocessingShape">
                    <wps:wsp>
                      <wps:cNvSpPr/>
                      <wps:spPr>
                        <a:xfrm>
                          <a:off x="0" y="0"/>
                          <a:ext cx="219075" cy="238125"/>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B0FF7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1" o:spid="_x0000_s1026" type="#_x0000_t56" style="position:absolute;margin-left:262.5pt;margin-top:273.75pt;width:17.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" fillcolor="#4472c4 [3204]" strokecolor="#1f3763 [1604]" strokeweight="1pt"/>
            </w:pict>
          </mc:Fallback>
        </mc:AlternateContent>
      </w:r>
      <w:r>
        <w:rPr>
          <w:noProof/>
          <w:sz w:val="24"/>
          <w:szCs w:val="24"/>
          <w:lang w:val="en-US"/>
        </w:rPr>
        <mc:AlternateContent>
          <mc:Choice Requires="wps">
            <w:drawing>
              <wp:anchor distT="0" distB="0" distL="114300" distR="114300" simplePos="0" relativeHeight="251658247" behindDoc="0" locked="0" layoutInCell="1" allowOverlap="1" wp14:anchorId="55EA12FD" wp14:editId="7E14A5A9">
                <wp:simplePos x="0" y="0"/>
                <wp:positionH relativeFrom="column">
                  <wp:posOffset>-247650</wp:posOffset>
                </wp:positionH>
                <wp:positionV relativeFrom="paragraph">
                  <wp:posOffset>4248150</wp:posOffset>
                </wp:positionV>
                <wp:extent cx="285750" cy="152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857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80AF7" id="Rectangle 10" o:spid="_x0000_s1026" style="position:absolute;margin-left:-19.5pt;margin-top:334.5pt;width:22.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" fillcolor="#4472c4 [3204]" strokecolor="#1f3763 [1604]" strokeweight="1pt"/>
            </w:pict>
          </mc:Fallback>
        </mc:AlternateContent>
      </w:r>
      <w:r>
        <w:rPr>
          <w:noProof/>
          <w:sz w:val="24"/>
          <w:szCs w:val="24"/>
          <w:lang w:val="en-US"/>
        </w:rPr>
        <mc:AlternateContent>
          <mc:Choice Requires="wps">
            <w:drawing>
              <wp:anchor distT="0" distB="0" distL="114300" distR="114300" simplePos="0" relativeHeight="251658246" behindDoc="0" locked="0" layoutInCell="1" allowOverlap="1" wp14:anchorId="509913AC" wp14:editId="36F9E1ED">
                <wp:simplePos x="0" y="0"/>
                <wp:positionH relativeFrom="column">
                  <wp:posOffset>123825</wp:posOffset>
                </wp:positionH>
                <wp:positionV relativeFrom="paragraph">
                  <wp:posOffset>4181475</wp:posOffset>
                </wp:positionV>
                <wp:extent cx="428625" cy="114300"/>
                <wp:effectExtent l="0" t="57150" r="0" b="19050"/>
                <wp:wrapNone/>
                <wp:docPr id="9" name="Straight Arrow Connector 9"/>
                <wp:cNvGraphicFramePr/>
                <a:graphic xmlns:a="http://schemas.openxmlformats.org/drawingml/2006/main">
                  <a:graphicData uri="http://schemas.microsoft.com/office/word/2010/wordprocessingShape">
                    <wps:wsp>
                      <wps:cNvCnPr/>
                      <wps:spPr>
                        <a:xfrm flipV="1">
                          <a:off x="0" y="0"/>
                          <a:ext cx="42862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54E89D" id="_x0000_t32" coordsize="21600,21600" o:spt="32" o:oned="t" path="m,l21600,21600e" filled="f">
                <v:path arrowok="t" fillok="f" o:connecttype="none"/>
                <o:lock v:ext="edit" shapetype="t"/>
              </v:shapetype>
              <v:shape id="Straight Arrow Connector 9" o:spid="_x0000_s1026" type="#_x0000_t32" style="position:absolute;margin-left:9.75pt;margin-top:329.25pt;width:33.75pt;height:9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" strokecolor="#4472c4 [3204]" strokeweight=".5pt">
                <v:stroke endarrow="block" joinstyle="miter"/>
              </v:shape>
            </w:pict>
          </mc:Fallback>
        </mc:AlternateContent>
      </w:r>
      <w:r>
        <w:rPr>
          <w:noProof/>
          <w:sz w:val="24"/>
          <w:szCs w:val="24"/>
          <w:lang w:val="en-US"/>
        </w:rPr>
        <mc:AlternateContent>
          <mc:Choice Requires="wps">
            <w:drawing>
              <wp:anchor distT="0" distB="0" distL="114300" distR="114300" simplePos="0" relativeHeight="251658245" behindDoc="0" locked="0" layoutInCell="1" allowOverlap="1" wp14:anchorId="0EC07DFD" wp14:editId="053A0CCB">
                <wp:simplePos x="0" y="0"/>
                <wp:positionH relativeFrom="column">
                  <wp:posOffset>276225</wp:posOffset>
                </wp:positionH>
                <wp:positionV relativeFrom="paragraph">
                  <wp:posOffset>3524250</wp:posOffset>
                </wp:positionV>
                <wp:extent cx="180975" cy="190500"/>
                <wp:effectExtent l="0" t="0" r="28575" b="19050"/>
                <wp:wrapNone/>
                <wp:docPr id="8" name="Oval 8"/>
                <wp:cNvGraphicFramePr/>
                <a:graphic xmlns:a="http://schemas.openxmlformats.org/drawingml/2006/main">
                  <a:graphicData uri="http://schemas.microsoft.com/office/word/2010/wordprocessingShape">
                    <wps:wsp>
                      <wps:cNvSpPr/>
                      <wps:spPr>
                        <a:xfrm>
                          <a:off x="0" y="0"/>
                          <a:ext cx="18097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C86A8" id="Oval 8" o:spid="_x0000_s1026" style="position:absolute;margin-left:21.75pt;margin-top:277.5pt;width:14.2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" fillcolor="#4472c4 [3204]" strokecolor="#1f3763 [1604]" strokeweight="1pt">
                <v:stroke joinstyle="miter"/>
              </v:oval>
            </w:pict>
          </mc:Fallback>
        </mc:AlternateContent>
      </w:r>
      <w:r>
        <w:rPr>
          <w:noProof/>
          <w:sz w:val="24"/>
          <w:szCs w:val="24"/>
          <w:lang w:val="en-US"/>
        </w:rPr>
        <mc:AlternateContent>
          <mc:Choice Requires="wps">
            <w:drawing>
              <wp:anchor distT="0" distB="0" distL="114300" distR="114300" simplePos="0" relativeHeight="251658244" behindDoc="0" locked="0" layoutInCell="1" allowOverlap="1" wp14:anchorId="2BBC6343" wp14:editId="52D19022">
                <wp:simplePos x="0" y="0"/>
                <wp:positionH relativeFrom="column">
                  <wp:posOffset>495299</wp:posOffset>
                </wp:positionH>
                <wp:positionV relativeFrom="paragraph">
                  <wp:posOffset>3629024</wp:posOffset>
                </wp:positionV>
                <wp:extent cx="171450" cy="676275"/>
                <wp:effectExtent l="0" t="0" r="95250" b="47625"/>
                <wp:wrapNone/>
                <wp:docPr id="7" name="Connector: Curved 7"/>
                <wp:cNvGraphicFramePr/>
                <a:graphic xmlns:a="http://schemas.openxmlformats.org/drawingml/2006/main">
                  <a:graphicData uri="http://schemas.microsoft.com/office/word/2010/wordprocessingShape">
                    <wps:wsp>
                      <wps:cNvCnPr/>
                      <wps:spPr>
                        <a:xfrm>
                          <a:off x="0" y="0"/>
                          <a:ext cx="171450" cy="676275"/>
                        </a:xfrm>
                        <a:prstGeom prst="curvedConnector3">
                          <a:avLst>
                            <a:gd name="adj1" fmla="val 12471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395A7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7" o:spid="_x0000_s1026" type="#_x0000_t38" style="position:absolute;margin-left:39pt;margin-top:285.75pt;width:13.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" adj="26938" strokecolor="#4472c4 [3204]" strokeweight=".5pt">
                <v:stroke endarrow="block" joinstyle="miter"/>
              </v:shape>
            </w:pict>
          </mc:Fallback>
        </mc:AlternateContent>
      </w:r>
      <w:r w:rsidR="00BA199A">
        <w:rPr>
          <w:noProof/>
          <w:sz w:val="24"/>
          <w:szCs w:val="24"/>
          <w:lang w:val="en-US"/>
        </w:rPr>
        <mc:AlternateContent>
          <mc:Choice Requires="wps">
            <w:drawing>
              <wp:anchor distT="0" distB="0" distL="114300" distR="114300" simplePos="0" relativeHeight="251658242" behindDoc="0" locked="0" layoutInCell="1" allowOverlap="1" wp14:anchorId="1260983A" wp14:editId="6214790F">
                <wp:simplePos x="0" y="0"/>
                <wp:positionH relativeFrom="column">
                  <wp:posOffset>781050</wp:posOffset>
                </wp:positionH>
                <wp:positionV relativeFrom="paragraph">
                  <wp:posOffset>3409950</wp:posOffset>
                </wp:positionV>
                <wp:extent cx="104775" cy="200025"/>
                <wp:effectExtent l="19050" t="38100" r="47625" b="28575"/>
                <wp:wrapNone/>
                <wp:docPr id="5" name="Isosceles Triangle 5"/>
                <wp:cNvGraphicFramePr/>
                <a:graphic xmlns:a="http://schemas.openxmlformats.org/drawingml/2006/main">
                  <a:graphicData uri="http://schemas.microsoft.com/office/word/2010/wordprocessingShape">
                    <wps:wsp>
                      <wps:cNvSpPr/>
                      <wps:spPr>
                        <a:xfrm>
                          <a:off x="0" y="0"/>
                          <a:ext cx="1047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B31A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61.5pt;margin-top:268.5pt;width:8.2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" fillcolor="#4472c4 [3204]" strokecolor="#1f3763 [1604]" strokeweight="1pt"/>
            </w:pict>
          </mc:Fallback>
        </mc:AlternateContent>
      </w:r>
      <w:r w:rsidR="00381875">
        <w:rPr>
          <w:noProof/>
          <w:sz w:val="24"/>
          <w:szCs w:val="24"/>
          <w:lang w:val="en-US"/>
        </w:rPr>
        <mc:AlternateContent>
          <mc:Choice Requires="wps">
            <w:drawing>
              <wp:anchor distT="0" distB="0" distL="114300" distR="114300" simplePos="0" relativeHeight="251658241" behindDoc="0" locked="0" layoutInCell="1" allowOverlap="1" wp14:anchorId="0C3D6E29" wp14:editId="74AAD34C">
                <wp:simplePos x="0" y="0"/>
                <wp:positionH relativeFrom="column">
                  <wp:posOffset>533400</wp:posOffset>
                </wp:positionH>
                <wp:positionV relativeFrom="paragraph">
                  <wp:posOffset>2867025</wp:posOffset>
                </wp:positionV>
                <wp:extent cx="657225"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F35DA2" w14:textId="77777777" w:rsidR="00381875" w:rsidRDefault="0038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D6E29" id="_x0000_t202" coordsize="21600,21600" o:spt="202" path="m,l,21600r21600,l21600,xe">
                <v:stroke joinstyle="miter"/>
                <v:path gradientshapeok="t" o:connecttype="rect"/>
              </v:shapetype>
              <v:shape id="Text Box 3" o:spid="_x0000_s1026" type="#_x0000_t202" style="position:absolute;margin-left:42pt;margin-top:225.75pt;width:51.75pt;height: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" filled="f" stroked="f">
                <v:textbox>
                  <w:txbxContent>
                    <w:p w14:paraId="29F35DA2" w14:textId="77777777" w:rsidR="00381875" w:rsidRDefault="00381875"/>
                  </w:txbxContent>
                </v:textbox>
              </v:shape>
            </w:pict>
          </mc:Fallback>
        </mc:AlternateContent>
      </w:r>
      <w:r w:rsidR="00381875">
        <w:rPr>
          <w:noProof/>
          <w:sz w:val="24"/>
          <w:szCs w:val="24"/>
          <w:lang w:val="en-US"/>
        </w:rPr>
        <mc:AlternateContent>
          <mc:Choice Requires="wps">
            <w:drawing>
              <wp:anchor distT="0" distB="0" distL="114300" distR="114300" simplePos="0" relativeHeight="251658240" behindDoc="0" locked="0" layoutInCell="1" allowOverlap="1" wp14:anchorId="00A8A122" wp14:editId="75F9414F">
                <wp:simplePos x="0" y="0"/>
                <wp:positionH relativeFrom="column">
                  <wp:posOffset>904875</wp:posOffset>
                </wp:positionH>
                <wp:positionV relativeFrom="paragraph">
                  <wp:posOffset>600075</wp:posOffset>
                </wp:positionV>
                <wp:extent cx="638175" cy="257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3817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9E98BE" w14:textId="410EF8D3" w:rsidR="00381875" w:rsidRPr="00381875" w:rsidRDefault="00381875">
                            <w:pPr>
                              <w:rPr>
                                <w:lang w:val="en-US"/>
                              </w:rPr>
                            </w:pPr>
                            <w:r>
                              <w:rPr>
                                <w:lang w:val="en-US"/>
                              </w:rPr>
                              <w:t>CH3Cl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8A122" id="Text Box 2" o:spid="_x0000_s1027" type="#_x0000_t202" style="position:absolute;margin-left:71.25pt;margin-top:47.25pt;width:50.25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" filled="f" stroked="f">
                <v:textbox>
                  <w:txbxContent>
                    <w:p w14:paraId="759E98BE" w14:textId="410EF8D3" w:rsidR="00381875" w:rsidRPr="00381875" w:rsidRDefault="00381875">
                      <w:pPr>
                        <w:rPr>
                          <w:lang w:val="en-US"/>
                        </w:rPr>
                      </w:pPr>
                      <w:r>
                        <w:rPr>
                          <w:lang w:val="en-US"/>
                        </w:rPr>
                        <w:t>CH3Cl</w:t>
                      </w:r>
                    </w:p>
                  </w:txbxContent>
                </v:textbox>
              </v:shape>
            </w:pict>
          </mc:Fallback>
        </mc:AlternateContent>
      </w:r>
      <w:r w:rsidR="00495F7E" w:rsidRPr="00495F7E">
        <w:rPr>
          <w:noProof/>
          <w:sz w:val="24"/>
          <w:szCs w:val="24"/>
          <w:lang w:val="en-US"/>
        </w:rPr>
        <w:drawing>
          <wp:inline distT="0" distB="0" distL="0" distR="0" wp14:anchorId="776FCECE" wp14:editId="764B7AA4">
            <wp:extent cx="5943600" cy="5346700"/>
            <wp:effectExtent l="0" t="0" r="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5"/>
                    <a:stretch>
                      <a:fillRect/>
                    </a:stretch>
                  </pic:blipFill>
                  <pic:spPr>
                    <a:xfrm>
                      <a:off x="0" y="0"/>
                      <a:ext cx="5943600" cy="5346700"/>
                    </a:xfrm>
                    <a:prstGeom prst="rect">
                      <a:avLst/>
                    </a:prstGeom>
                  </pic:spPr>
                </pic:pic>
              </a:graphicData>
            </a:graphic>
          </wp:inline>
        </w:drawing>
      </w:r>
    </w:p>
    <w:p w14:paraId="7B0F8E35" w14:textId="3D494897" w:rsidR="00F73F21" w:rsidRDefault="00495F7E" w:rsidP="00495F7E">
      <w:pPr>
        <w:pStyle w:val="Caption"/>
        <w:rPr>
          <w:sz w:val="24"/>
          <w:szCs w:val="24"/>
          <w:lang w:val="en-US"/>
        </w:rPr>
      </w:pPr>
      <w:r>
        <w:t xml:space="preserve">Figure </w:t>
      </w:r>
      <w:fldSimple w:instr=" SEQ Figure \* ARABIC ">
        <w:r w:rsidR="00657BDD">
          <w:rPr>
            <w:noProof/>
          </w:rPr>
          <w:t>7</w:t>
        </w:r>
      </w:fldSimple>
      <w:r>
        <w:t>. H-NMR of our experiment 3 product</w:t>
      </w:r>
    </w:p>
    <w:p w14:paraId="1A8C6541" w14:textId="771B464B" w:rsidR="00F73F21" w:rsidRDefault="00F73F21" w:rsidP="00967556">
      <w:pPr>
        <w:rPr>
          <w:sz w:val="24"/>
          <w:szCs w:val="24"/>
          <w:lang w:val="en-US"/>
        </w:rPr>
      </w:pPr>
    </w:p>
    <w:p w14:paraId="6C64B004" w14:textId="6DC1848F" w:rsidR="00B03A7B" w:rsidRDefault="00B03A7B" w:rsidP="00967556">
      <w:pPr>
        <w:rPr>
          <w:sz w:val="24"/>
          <w:szCs w:val="24"/>
          <w:lang w:val="en-US"/>
        </w:rPr>
      </w:pPr>
    </w:p>
    <w:p w14:paraId="333E385B" w14:textId="77777777" w:rsidR="001F3956" w:rsidRDefault="001F3956" w:rsidP="001F3956">
      <w:pPr>
        <w:keepNext/>
      </w:pPr>
      <w:r w:rsidRPr="001F3956">
        <w:rPr>
          <w:noProof/>
          <w:sz w:val="24"/>
          <w:szCs w:val="24"/>
          <w:lang w:val="en-US"/>
        </w:rPr>
        <w:lastRenderedPageBreak/>
        <w:drawing>
          <wp:inline distT="0" distB="0" distL="0" distR="0" wp14:anchorId="14A6A74F" wp14:editId="742CFF65">
            <wp:extent cx="5943600" cy="5241925"/>
            <wp:effectExtent l="0" t="0" r="0" b="0"/>
            <wp:docPr id="25" name="Picture 25" descr="Chart, 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hape&#10;&#10;Description automatically generated with medium confidence"/>
                    <pic:cNvPicPr/>
                  </pic:nvPicPr>
                  <pic:blipFill>
                    <a:blip r:embed="rId16"/>
                    <a:stretch>
                      <a:fillRect/>
                    </a:stretch>
                  </pic:blipFill>
                  <pic:spPr>
                    <a:xfrm>
                      <a:off x="0" y="0"/>
                      <a:ext cx="5943600" cy="5241925"/>
                    </a:xfrm>
                    <a:prstGeom prst="rect">
                      <a:avLst/>
                    </a:prstGeom>
                  </pic:spPr>
                </pic:pic>
              </a:graphicData>
            </a:graphic>
          </wp:inline>
        </w:drawing>
      </w:r>
    </w:p>
    <w:p w14:paraId="34074C93" w14:textId="1122E7F6" w:rsidR="00B03A7B" w:rsidRDefault="001F3956" w:rsidP="001F3956">
      <w:pPr>
        <w:pStyle w:val="Caption"/>
      </w:pPr>
      <w:r>
        <w:t xml:space="preserve">Figure </w:t>
      </w:r>
      <w:fldSimple w:instr=" SEQ Figure \* ARABIC ">
        <w:r w:rsidR="00657BDD">
          <w:rPr>
            <w:noProof/>
          </w:rPr>
          <w:t>8</w:t>
        </w:r>
      </w:fldSimple>
      <w:r>
        <w:t>. Zoomed in photo of most downfield NMR peaks</w:t>
      </w:r>
    </w:p>
    <w:p w14:paraId="0980A4B2" w14:textId="273B00CE" w:rsidR="001F3956" w:rsidRDefault="001F3956" w:rsidP="001F3956"/>
    <w:p w14:paraId="75DC2653" w14:textId="77777777" w:rsidR="00737889" w:rsidRDefault="00737889" w:rsidP="00737889">
      <w:pPr>
        <w:keepNext/>
      </w:pPr>
      <w:r w:rsidRPr="00737889">
        <w:rPr>
          <w:noProof/>
        </w:rPr>
        <w:lastRenderedPageBreak/>
        <w:drawing>
          <wp:inline distT="0" distB="0" distL="0" distR="0" wp14:anchorId="7A542EFF" wp14:editId="69A330E7">
            <wp:extent cx="5943600" cy="4773295"/>
            <wp:effectExtent l="0" t="0" r="0" b="8255"/>
            <wp:docPr id="26" name="Picture 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pic:cNvPicPr/>
                  </pic:nvPicPr>
                  <pic:blipFill>
                    <a:blip r:embed="rId17"/>
                    <a:stretch>
                      <a:fillRect/>
                    </a:stretch>
                  </pic:blipFill>
                  <pic:spPr>
                    <a:xfrm>
                      <a:off x="0" y="0"/>
                      <a:ext cx="5943600" cy="4773295"/>
                    </a:xfrm>
                    <a:prstGeom prst="rect">
                      <a:avLst/>
                    </a:prstGeom>
                  </pic:spPr>
                </pic:pic>
              </a:graphicData>
            </a:graphic>
          </wp:inline>
        </w:drawing>
      </w:r>
    </w:p>
    <w:p w14:paraId="1D9AA4E5" w14:textId="2B60913C" w:rsidR="001F3956" w:rsidRPr="001F3956" w:rsidRDefault="00737889" w:rsidP="00737889">
      <w:pPr>
        <w:pStyle w:val="Caption"/>
      </w:pPr>
      <w:r>
        <w:t xml:space="preserve">Figure </w:t>
      </w:r>
      <w:fldSimple w:instr=" SEQ Figure \* ARABIC ">
        <w:r w:rsidR="00657BDD">
          <w:rPr>
            <w:noProof/>
          </w:rPr>
          <w:t>9</w:t>
        </w:r>
      </w:fldSimple>
      <w:r>
        <w:t xml:space="preserve">. Zoomed in photo of prominent </w:t>
      </w:r>
      <w:proofErr w:type="spellStart"/>
      <w:r>
        <w:t>upfield</w:t>
      </w:r>
      <w:proofErr w:type="spellEnd"/>
      <w:r>
        <w:t xml:space="preserve"> peaks</w:t>
      </w:r>
    </w:p>
    <w:p w14:paraId="11FC27DC" w14:textId="1191CDDC" w:rsidR="00B03A7B" w:rsidRDefault="00B03A7B" w:rsidP="00967556">
      <w:pPr>
        <w:rPr>
          <w:sz w:val="24"/>
          <w:szCs w:val="24"/>
          <w:lang w:val="en-US"/>
        </w:rPr>
      </w:pPr>
    </w:p>
    <w:p w14:paraId="21932779" w14:textId="255E096D" w:rsidR="00B03A7B" w:rsidRDefault="00B03A7B" w:rsidP="00967556">
      <w:pPr>
        <w:rPr>
          <w:sz w:val="24"/>
          <w:szCs w:val="24"/>
          <w:lang w:val="en-US"/>
        </w:rPr>
      </w:pPr>
    </w:p>
    <w:p w14:paraId="239C647B" w14:textId="41C779E8" w:rsidR="00B03A7B" w:rsidRDefault="00B03A7B" w:rsidP="00967556">
      <w:pPr>
        <w:rPr>
          <w:sz w:val="24"/>
          <w:szCs w:val="24"/>
          <w:lang w:val="en-US"/>
        </w:rPr>
      </w:pPr>
    </w:p>
    <w:p w14:paraId="1C9C8E1A" w14:textId="195B8BCE" w:rsidR="00B03A7B" w:rsidRDefault="00B03A7B" w:rsidP="00967556">
      <w:pPr>
        <w:rPr>
          <w:sz w:val="24"/>
          <w:szCs w:val="24"/>
          <w:lang w:val="en-US"/>
        </w:rPr>
      </w:pPr>
    </w:p>
    <w:p w14:paraId="680F0D0A" w14:textId="2474231C" w:rsidR="00737889" w:rsidRDefault="00737889" w:rsidP="00967556">
      <w:pPr>
        <w:rPr>
          <w:sz w:val="24"/>
          <w:szCs w:val="24"/>
          <w:lang w:val="en-US"/>
        </w:rPr>
      </w:pPr>
    </w:p>
    <w:p w14:paraId="1673A0EC" w14:textId="6CF1369A" w:rsidR="00737889" w:rsidRDefault="00737889" w:rsidP="00967556">
      <w:pPr>
        <w:rPr>
          <w:sz w:val="24"/>
          <w:szCs w:val="24"/>
          <w:lang w:val="en-US"/>
        </w:rPr>
      </w:pPr>
    </w:p>
    <w:p w14:paraId="7CC8ACF9" w14:textId="39A0D68D" w:rsidR="00737889" w:rsidRDefault="00737889" w:rsidP="00967556">
      <w:pPr>
        <w:rPr>
          <w:sz w:val="24"/>
          <w:szCs w:val="24"/>
          <w:lang w:val="en-US"/>
        </w:rPr>
      </w:pPr>
    </w:p>
    <w:p w14:paraId="6A53B011" w14:textId="77777777" w:rsidR="00737889" w:rsidRDefault="00737889" w:rsidP="00967556">
      <w:pPr>
        <w:rPr>
          <w:sz w:val="24"/>
          <w:szCs w:val="24"/>
          <w:lang w:val="en-US"/>
        </w:rPr>
      </w:pPr>
    </w:p>
    <w:p w14:paraId="68153C8A" w14:textId="77777777" w:rsidR="00B03A7B" w:rsidRDefault="00B03A7B" w:rsidP="00967556">
      <w:pPr>
        <w:rPr>
          <w:sz w:val="24"/>
          <w:szCs w:val="24"/>
          <w:lang w:val="en-US"/>
        </w:rPr>
      </w:pPr>
    </w:p>
    <w:p w14:paraId="1C1BA958" w14:textId="2DD94BD7" w:rsidR="004A021D" w:rsidRDefault="004A021D" w:rsidP="004A021D">
      <w:pPr>
        <w:pStyle w:val="Caption"/>
        <w:keepNext/>
      </w:pPr>
      <w:r>
        <w:lastRenderedPageBreak/>
        <w:t xml:space="preserve">Table </w:t>
      </w:r>
      <w:fldSimple w:instr=" SEQ Table \* ARABIC ">
        <w:r w:rsidR="00D80D55">
          <w:rPr>
            <w:noProof/>
          </w:rPr>
          <w:t>3</w:t>
        </w:r>
      </w:fldSimple>
      <w:r>
        <w:t>. Legend of NMR peaks</w:t>
      </w:r>
    </w:p>
    <w:tbl>
      <w:tblPr>
        <w:tblStyle w:val="PlainTable1"/>
        <w:tblW w:w="0" w:type="auto"/>
        <w:tblLook w:val="04A0" w:firstRow="1" w:lastRow="0" w:firstColumn="1" w:lastColumn="0" w:noHBand="0" w:noVBand="1"/>
      </w:tblPr>
      <w:tblGrid>
        <w:gridCol w:w="3956"/>
        <w:gridCol w:w="1980"/>
        <w:gridCol w:w="1289"/>
        <w:gridCol w:w="2125"/>
      </w:tblGrid>
      <w:tr w:rsidR="00380E6D" w14:paraId="163D2210" w14:textId="357E1A53" w:rsidTr="001B3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dxa"/>
          </w:tcPr>
          <w:p w14:paraId="198AC0B9" w14:textId="31B04647" w:rsidR="00380E6D" w:rsidRPr="00380E6D" w:rsidRDefault="00380E6D" w:rsidP="00967556">
            <w:pPr>
              <w:rPr>
                <w:sz w:val="24"/>
                <w:szCs w:val="24"/>
                <w:lang w:val="en-US"/>
              </w:rPr>
            </w:pPr>
            <w:r>
              <w:rPr>
                <w:sz w:val="24"/>
                <w:szCs w:val="24"/>
                <w:lang w:val="en-US"/>
              </w:rPr>
              <w:t xml:space="preserve">H </w:t>
            </w:r>
            <w:r w:rsidR="00487B19">
              <w:rPr>
                <w:sz w:val="24"/>
                <w:szCs w:val="24"/>
                <w:lang w:val="en-US"/>
              </w:rPr>
              <w:t>or H’s Making the Peak</w:t>
            </w:r>
          </w:p>
        </w:tc>
        <w:tc>
          <w:tcPr>
            <w:tcW w:w="1980" w:type="dxa"/>
          </w:tcPr>
          <w:p w14:paraId="7B1031A0" w14:textId="008FCDC4" w:rsidR="00380E6D" w:rsidRPr="00380E6D" w:rsidRDefault="00487B19"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Peak Type</w:t>
            </w:r>
          </w:p>
        </w:tc>
        <w:tc>
          <w:tcPr>
            <w:tcW w:w="1289" w:type="dxa"/>
          </w:tcPr>
          <w:p w14:paraId="374CBEB6" w14:textId="63A3274A" w:rsidR="00380E6D" w:rsidRPr="00380E6D" w:rsidRDefault="002069D1"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Shift</w:t>
            </w:r>
          </w:p>
        </w:tc>
        <w:tc>
          <w:tcPr>
            <w:tcW w:w="2125" w:type="dxa"/>
          </w:tcPr>
          <w:p w14:paraId="1C35D2B8" w14:textId="2D196D01" w:rsidR="00745841" w:rsidRDefault="00745841" w:rsidP="00967556">
            <w:pP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Integration</w:t>
            </w:r>
          </w:p>
        </w:tc>
      </w:tr>
      <w:tr w:rsidR="00380E6D" w14:paraId="3AFA1F88" w14:textId="0CADDE04" w:rsidTr="001B3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dxa"/>
          </w:tcPr>
          <w:p w14:paraId="42508067" w14:textId="120E19B0" w:rsidR="00380E6D" w:rsidRDefault="00B62665" w:rsidP="00967556">
            <w:pPr>
              <w:rPr>
                <w:sz w:val="24"/>
                <w:szCs w:val="24"/>
                <w:lang w:val="en-US"/>
              </w:rPr>
            </w:pPr>
            <w:r>
              <w:rPr>
                <w:noProof/>
                <w:sz w:val="24"/>
                <w:szCs w:val="24"/>
                <w:lang w:val="en-US"/>
              </w:rPr>
              <mc:AlternateContent>
                <mc:Choice Requires="wpi">
                  <w:drawing>
                    <wp:anchor distT="0" distB="0" distL="114300" distR="114300" simplePos="0" relativeHeight="251661337" behindDoc="0" locked="0" layoutInCell="1" allowOverlap="1" wp14:anchorId="45658878" wp14:editId="53BE19F0">
                      <wp:simplePos x="0" y="0"/>
                      <wp:positionH relativeFrom="column">
                        <wp:posOffset>651695</wp:posOffset>
                      </wp:positionH>
                      <wp:positionV relativeFrom="paragraph">
                        <wp:posOffset>1286695</wp:posOffset>
                      </wp:positionV>
                      <wp:extent cx="180360" cy="29160"/>
                      <wp:effectExtent l="95250" t="133350" r="105410" b="180975"/>
                      <wp:wrapNone/>
                      <wp:docPr id="17" name="Ink 17"/>
                      <wp:cNvGraphicFramePr/>
                      <a:graphic xmlns:a="http://schemas.openxmlformats.org/drawingml/2006/main">
                        <a:graphicData uri="http://schemas.microsoft.com/office/word/2010/wordprocessingInk">
                          <w14:contentPart bwMode="auto" r:id="rId18">
                            <w14:nvContentPartPr>
                              <w14:cNvContentPartPr/>
                            </w14:nvContentPartPr>
                            <w14:xfrm>
                              <a:off x="0" y="0"/>
                              <a:ext cx="180360" cy="29160"/>
                            </w14:xfrm>
                          </w14:contentPart>
                        </a:graphicData>
                      </a:graphic>
                    </wp:anchor>
                  </w:drawing>
                </mc:Choice>
                <mc:Fallback>
                  <w:pict>
                    <v:shape w14:anchorId="71F34785" id="Ink 17" o:spid="_x0000_s1026" type="#_x0000_t75" style="position:absolute;margin-left:47.05pt;margin-top:92.8pt;width:22.7pt;height:19.35pt;z-index:25166133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">
                      <v:imagedata r:id="rId19" o:title=""/>
                    </v:shape>
                  </w:pict>
                </mc:Fallback>
              </mc:AlternateContent>
            </w:r>
            <w:r w:rsidR="001005DF">
              <w:rPr>
                <w:noProof/>
                <w:sz w:val="24"/>
                <w:szCs w:val="24"/>
                <w:lang w:val="en-US"/>
              </w:rPr>
              <mc:AlternateContent>
                <mc:Choice Requires="wps">
                  <w:drawing>
                    <wp:anchor distT="0" distB="0" distL="114300" distR="114300" simplePos="0" relativeHeight="251660313" behindDoc="0" locked="0" layoutInCell="1" allowOverlap="1" wp14:anchorId="5FAF7491" wp14:editId="26B20592">
                      <wp:simplePos x="0" y="0"/>
                      <wp:positionH relativeFrom="column">
                        <wp:posOffset>-5080</wp:posOffset>
                      </wp:positionH>
                      <wp:positionV relativeFrom="paragraph">
                        <wp:posOffset>30480</wp:posOffset>
                      </wp:positionV>
                      <wp:extent cx="161925" cy="133350"/>
                      <wp:effectExtent l="19050" t="19050" r="47625" b="19050"/>
                      <wp:wrapNone/>
                      <wp:docPr id="6" name="Isosceles Triangle 6"/>
                      <wp:cNvGraphicFramePr/>
                      <a:graphic xmlns:a="http://schemas.openxmlformats.org/drawingml/2006/main">
                        <a:graphicData uri="http://schemas.microsoft.com/office/word/2010/wordprocessingShape">
                          <wps:wsp>
                            <wps:cNvSpPr/>
                            <wps:spPr>
                              <a:xfrm>
                                <a:off x="0" y="0"/>
                                <a:ext cx="161925" cy="133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3F58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4pt;margin-top:2.4pt;width:12.75pt;height:10.5pt;z-index:251660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" fillcolor="#4472c4 [3204]" strokecolor="#1f3763 [1604]" strokeweight="1pt"/>
                  </w:pict>
                </mc:Fallback>
              </mc:AlternateContent>
            </w:r>
            <w:r w:rsidR="00597048">
              <w:rPr>
                <w:sz w:val="24"/>
                <w:szCs w:val="24"/>
                <w:lang w:val="en-US"/>
              </w:rPr>
              <w:t xml:space="preserve">      </w:t>
            </w:r>
            <w:r w:rsidR="001B315D">
              <w:rPr>
                <w:b w:val="0"/>
                <w:bCs w:val="0"/>
              </w:rPr>
              <w:object w:dxaOrig="3740" w:dyaOrig="1920" w14:anchorId="7797B8DD">
                <v:shape id="_x0000_i1027" type="#_x0000_t75" style="width:186.75pt;height:96pt" o:ole="">
                  <v:imagedata r:id="rId20" o:title=""/>
                </v:shape>
                <o:OLEObject Type="Embed" ProgID="CHEMDOODLEOLE.ChemDoodleEmbeddedObject.1" ShapeID="_x0000_i1027" DrawAspect="Content" ObjectID="_1822975760" r:id="rId21"/>
              </w:object>
            </w:r>
          </w:p>
        </w:tc>
        <w:tc>
          <w:tcPr>
            <w:tcW w:w="1980" w:type="dxa"/>
          </w:tcPr>
          <w:p w14:paraId="37A600CE" w14:textId="77777777" w:rsidR="00014668" w:rsidRDefault="002069D1"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Do</w:t>
            </w:r>
            <w:r w:rsidR="00B62665">
              <w:rPr>
                <w:sz w:val="24"/>
                <w:szCs w:val="24"/>
                <w:lang w:val="en-US"/>
              </w:rPr>
              <w:t>ublet of doublets</w:t>
            </w:r>
            <w:r>
              <w:rPr>
                <w:sz w:val="24"/>
                <w:szCs w:val="24"/>
                <w:lang w:val="en-US"/>
              </w:rPr>
              <w:t xml:space="preserve"> </w:t>
            </w:r>
          </w:p>
          <w:p w14:paraId="255AB8ED" w14:textId="13D2E8BD" w:rsidR="00380E6D" w:rsidRDefault="002069D1"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w:t>
            </w:r>
            <w:r w:rsidR="00014668">
              <w:rPr>
                <w:sz w:val="24"/>
                <w:szCs w:val="24"/>
                <w:lang w:val="en-US"/>
              </w:rPr>
              <w:t>Although</w:t>
            </w:r>
            <w:r>
              <w:rPr>
                <w:sz w:val="24"/>
                <w:szCs w:val="24"/>
                <w:lang w:val="en-US"/>
              </w:rPr>
              <w:t xml:space="preserve"> peak isn’t well defined</w:t>
            </w:r>
            <w:r w:rsidR="00014668">
              <w:rPr>
                <w:sz w:val="24"/>
                <w:szCs w:val="24"/>
                <w:lang w:val="en-US"/>
              </w:rPr>
              <w:t>)</w:t>
            </w:r>
          </w:p>
        </w:tc>
        <w:tc>
          <w:tcPr>
            <w:tcW w:w="1289" w:type="dxa"/>
          </w:tcPr>
          <w:p w14:paraId="247516D8" w14:textId="0109E883" w:rsidR="00380E6D" w:rsidRDefault="002069D1"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7.35ppm</w:t>
            </w:r>
          </w:p>
        </w:tc>
        <w:tc>
          <w:tcPr>
            <w:tcW w:w="2125" w:type="dxa"/>
          </w:tcPr>
          <w:p w14:paraId="2C226629" w14:textId="6CF97485" w:rsidR="00134756" w:rsidRDefault="00134756"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r>
      <w:tr w:rsidR="00380E6D" w14:paraId="6CD4AE04" w14:textId="305FDEEF" w:rsidTr="001B315D">
        <w:tc>
          <w:tcPr>
            <w:cnfStyle w:val="001000000000" w:firstRow="0" w:lastRow="0" w:firstColumn="1" w:lastColumn="0" w:oddVBand="0" w:evenVBand="0" w:oddHBand="0" w:evenHBand="0" w:firstRowFirstColumn="0" w:firstRowLastColumn="0" w:lastRowFirstColumn="0" w:lastRowLastColumn="0"/>
            <w:tcW w:w="3956" w:type="dxa"/>
          </w:tcPr>
          <w:p w14:paraId="28986DB0" w14:textId="7E719F14" w:rsidR="00380E6D" w:rsidRDefault="00B62665" w:rsidP="00967556">
            <w:pPr>
              <w:rPr>
                <w:sz w:val="24"/>
                <w:szCs w:val="24"/>
                <w:lang w:val="en-US"/>
              </w:rPr>
            </w:pPr>
            <w:r>
              <w:rPr>
                <w:noProof/>
                <w:sz w:val="24"/>
                <w:szCs w:val="24"/>
                <w:lang w:val="en-US"/>
              </w:rPr>
              <mc:AlternateContent>
                <mc:Choice Requires="wpi">
                  <w:drawing>
                    <wp:anchor distT="0" distB="0" distL="114300" distR="114300" simplePos="0" relativeHeight="251664409" behindDoc="0" locked="0" layoutInCell="1" allowOverlap="1" wp14:anchorId="67F0AF36" wp14:editId="0441C552">
                      <wp:simplePos x="0" y="0"/>
                      <wp:positionH relativeFrom="column">
                        <wp:posOffset>1118255</wp:posOffset>
                      </wp:positionH>
                      <wp:positionV relativeFrom="paragraph">
                        <wp:posOffset>1008610</wp:posOffset>
                      </wp:positionV>
                      <wp:extent cx="132480" cy="10080"/>
                      <wp:effectExtent l="76200" t="133350" r="115570" b="161925"/>
                      <wp:wrapNone/>
                      <wp:docPr id="18" name="Ink 18"/>
                      <wp:cNvGraphicFramePr/>
                      <a:graphic xmlns:a="http://schemas.openxmlformats.org/drawingml/2006/main">
                        <a:graphicData uri="http://schemas.microsoft.com/office/word/2010/wordprocessingInk">
                          <w14:contentPart bwMode="auto" r:id="rId22">
                            <w14:nvContentPartPr>
                              <w14:cNvContentPartPr/>
                            </w14:nvContentPartPr>
                            <w14:xfrm>
                              <a:off x="0" y="0"/>
                              <a:ext cx="132480" cy="10080"/>
                            </w14:xfrm>
                          </w14:contentPart>
                        </a:graphicData>
                      </a:graphic>
                    </wp:anchor>
                  </w:drawing>
                </mc:Choice>
                <mc:Fallback>
                  <w:pict>
                    <v:shape w14:anchorId="1DCE01AA" id="Ink 18" o:spid="_x0000_s1026" type="#_x0000_t75" style="position:absolute;margin-left:83.8pt;margin-top:70.9pt;width:18.95pt;height:17.8pt;z-index:25166440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">
                      <v:imagedata r:id="rId23" o:title=""/>
                    </v:shape>
                  </w:pict>
                </mc:Fallback>
              </mc:AlternateContent>
            </w:r>
            <w:r>
              <w:rPr>
                <w:noProof/>
                <w:sz w:val="24"/>
                <w:szCs w:val="24"/>
                <w:lang w:val="en-US"/>
              </w:rPr>
              <mc:AlternateContent>
                <mc:Choice Requires="wps">
                  <w:drawing>
                    <wp:anchor distT="0" distB="0" distL="114300" distR="114300" simplePos="0" relativeHeight="251663385" behindDoc="0" locked="0" layoutInCell="1" allowOverlap="1" wp14:anchorId="6C6305B8" wp14:editId="2CE816B9">
                      <wp:simplePos x="0" y="0"/>
                      <wp:positionH relativeFrom="column">
                        <wp:posOffset>23495</wp:posOffset>
                      </wp:positionH>
                      <wp:positionV relativeFrom="paragraph">
                        <wp:posOffset>18415</wp:posOffset>
                      </wp:positionV>
                      <wp:extent cx="142875" cy="142875"/>
                      <wp:effectExtent l="0" t="0" r="28575" b="28575"/>
                      <wp:wrapNone/>
                      <wp:docPr id="13" name="Oval 13"/>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CA8BD" id="Oval 13" o:spid="_x0000_s1026" style="position:absolute;margin-left:1.85pt;margin-top:1.45pt;width:11.25pt;height:11.25pt;z-index:251663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" fillcolor="#4472c4 [3204]" strokecolor="#1f3763 [1604]" strokeweight="1pt">
                      <v:stroke joinstyle="miter"/>
                    </v:oval>
                  </w:pict>
                </mc:Fallback>
              </mc:AlternateContent>
            </w:r>
            <w:r>
              <w:rPr>
                <w:sz w:val="24"/>
                <w:szCs w:val="24"/>
                <w:lang w:val="en-US"/>
              </w:rPr>
              <w:t xml:space="preserve">      </w:t>
            </w:r>
            <w:r w:rsidR="001B315D">
              <w:rPr>
                <w:b w:val="0"/>
                <w:bCs w:val="0"/>
              </w:rPr>
              <w:object w:dxaOrig="3740" w:dyaOrig="1920" w14:anchorId="1898DF90">
                <v:shape id="_x0000_i1028" type="#_x0000_t75" style="width:186.75pt;height:96pt" o:ole="">
                  <v:imagedata r:id="rId24" o:title=""/>
                </v:shape>
                <o:OLEObject Type="Embed" ProgID="CHEMDOODLEOLE.ChemDoodleEmbeddedObject.1" ShapeID="_x0000_i1028" DrawAspect="Content" ObjectID="_1822975761" r:id="rId25"/>
              </w:object>
            </w:r>
          </w:p>
        </w:tc>
        <w:tc>
          <w:tcPr>
            <w:tcW w:w="1980" w:type="dxa"/>
          </w:tcPr>
          <w:p w14:paraId="2FF7406B" w14:textId="77777777" w:rsidR="00C03A70" w:rsidRDefault="00C03A70"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Doublet </w:t>
            </w:r>
          </w:p>
          <w:p w14:paraId="7AB4C523" w14:textId="4DFC2981" w:rsidR="00380E6D" w:rsidRDefault="00C03A70"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w:t>
            </w:r>
            <w:r w:rsidR="00014668">
              <w:rPr>
                <w:sz w:val="24"/>
                <w:szCs w:val="24"/>
                <w:lang w:val="en-US"/>
              </w:rPr>
              <w:t>Again</w:t>
            </w:r>
            <w:r>
              <w:rPr>
                <w:sz w:val="24"/>
                <w:szCs w:val="24"/>
                <w:lang w:val="en-US"/>
              </w:rPr>
              <w:t>, peak is an undefined peak, although based on the molecule it would be a doublet)</w:t>
            </w:r>
          </w:p>
        </w:tc>
        <w:tc>
          <w:tcPr>
            <w:tcW w:w="1289" w:type="dxa"/>
          </w:tcPr>
          <w:p w14:paraId="03FBC582" w14:textId="2060AC45" w:rsidR="00380E6D" w:rsidRDefault="00014668"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7.59ppm</w:t>
            </w:r>
          </w:p>
        </w:tc>
        <w:tc>
          <w:tcPr>
            <w:tcW w:w="2125" w:type="dxa"/>
          </w:tcPr>
          <w:p w14:paraId="3058C49A" w14:textId="38F8160B" w:rsidR="00134756" w:rsidRDefault="00134756"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w:t>
            </w:r>
          </w:p>
        </w:tc>
      </w:tr>
      <w:tr w:rsidR="00B03A7B" w14:paraId="291DCBAC" w14:textId="0B45137F" w:rsidTr="001B3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dxa"/>
          </w:tcPr>
          <w:p w14:paraId="53B4654B" w14:textId="07F06DD9" w:rsidR="00B03A7B" w:rsidRDefault="00B62665" w:rsidP="00967556">
            <w:pPr>
              <w:rPr>
                <w:sz w:val="24"/>
                <w:szCs w:val="24"/>
                <w:lang w:val="en-US"/>
              </w:rPr>
            </w:pPr>
            <w:r>
              <w:rPr>
                <w:noProof/>
                <w:sz w:val="24"/>
                <w:szCs w:val="24"/>
                <w:lang w:val="en-US"/>
              </w:rPr>
              <mc:AlternateContent>
                <mc:Choice Requires="wpi">
                  <w:drawing>
                    <wp:anchor distT="0" distB="0" distL="114300" distR="114300" simplePos="0" relativeHeight="251667481" behindDoc="0" locked="0" layoutInCell="1" allowOverlap="1" wp14:anchorId="2DB2CA6A" wp14:editId="391A933F">
                      <wp:simplePos x="0" y="0"/>
                      <wp:positionH relativeFrom="column">
                        <wp:posOffset>689855</wp:posOffset>
                      </wp:positionH>
                      <wp:positionV relativeFrom="paragraph">
                        <wp:posOffset>283165</wp:posOffset>
                      </wp:positionV>
                      <wp:extent cx="151560" cy="38520"/>
                      <wp:effectExtent l="95250" t="152400" r="115570" b="152400"/>
                      <wp:wrapNone/>
                      <wp:docPr id="19" name="Ink 19"/>
                      <wp:cNvGraphicFramePr/>
                      <a:graphic xmlns:a="http://schemas.openxmlformats.org/drawingml/2006/main">
                        <a:graphicData uri="http://schemas.microsoft.com/office/word/2010/wordprocessingInk">
                          <w14:contentPart bwMode="auto" r:id="rId26">
                            <w14:nvContentPartPr>
                              <w14:cNvContentPartPr/>
                            </w14:nvContentPartPr>
                            <w14:xfrm>
                              <a:off x="0" y="0"/>
                              <a:ext cx="151560" cy="38520"/>
                            </w14:xfrm>
                          </w14:contentPart>
                        </a:graphicData>
                      </a:graphic>
                    </wp:anchor>
                  </w:drawing>
                </mc:Choice>
                <mc:Fallback>
                  <w:pict>
                    <v:shape w14:anchorId="7F70D484" id="Ink 19" o:spid="_x0000_s1026" type="#_x0000_t75" style="position:absolute;margin-left:50.05pt;margin-top:13.8pt;width:20.45pt;height:20.05pt;z-index:25166748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">
                      <v:imagedata r:id="rId27" o:title=""/>
                    </v:shape>
                  </w:pict>
                </mc:Fallback>
              </mc:AlternateContent>
            </w:r>
            <w:r>
              <w:rPr>
                <w:noProof/>
                <w:sz w:val="24"/>
                <w:szCs w:val="24"/>
                <w:lang w:val="en-US"/>
              </w:rPr>
              <mc:AlternateContent>
                <mc:Choice Requires="wps">
                  <w:drawing>
                    <wp:anchor distT="0" distB="0" distL="114300" distR="114300" simplePos="0" relativeHeight="251666457" behindDoc="0" locked="0" layoutInCell="1" allowOverlap="1" wp14:anchorId="7BDCBB46" wp14:editId="10FF6591">
                      <wp:simplePos x="0" y="0"/>
                      <wp:positionH relativeFrom="column">
                        <wp:posOffset>13970</wp:posOffset>
                      </wp:positionH>
                      <wp:positionV relativeFrom="paragraph">
                        <wp:posOffset>26035</wp:posOffset>
                      </wp:positionV>
                      <wp:extent cx="371475" cy="1428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7147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62044" id="Rectangle 14" o:spid="_x0000_s1026" style="position:absolute;margin-left:1.1pt;margin-top:2.05pt;width:29.25pt;height:11.25pt;z-index:251666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" fillcolor="#4472c4 [3204]" strokecolor="#1f3763 [1604]" strokeweight="1pt"/>
                  </w:pict>
                </mc:Fallback>
              </mc:AlternateContent>
            </w:r>
            <w:r>
              <w:rPr>
                <w:sz w:val="24"/>
                <w:szCs w:val="24"/>
                <w:lang w:val="en-US"/>
              </w:rPr>
              <w:t xml:space="preserve">            </w:t>
            </w:r>
            <w:r w:rsidR="001B315D">
              <w:rPr>
                <w:b w:val="0"/>
                <w:bCs w:val="0"/>
              </w:rPr>
              <w:object w:dxaOrig="3740" w:dyaOrig="1920" w14:anchorId="28E2C345">
                <v:shape id="_x0000_i1029" type="#_x0000_t75" style="width:186.75pt;height:96pt" o:ole="">
                  <v:imagedata r:id="rId24" o:title=""/>
                </v:shape>
                <o:OLEObject Type="Embed" ProgID="CHEMDOODLEOLE.ChemDoodleEmbeddedObject.1" ShapeID="_x0000_i1029" DrawAspect="Content" ObjectID="_1822975762" r:id="rId28"/>
              </w:object>
            </w:r>
          </w:p>
        </w:tc>
        <w:tc>
          <w:tcPr>
            <w:tcW w:w="1980" w:type="dxa"/>
          </w:tcPr>
          <w:p w14:paraId="4A9ED4BF" w14:textId="39349FB3" w:rsidR="00B03A7B" w:rsidRDefault="00014668"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Singlet</w:t>
            </w:r>
          </w:p>
        </w:tc>
        <w:tc>
          <w:tcPr>
            <w:tcW w:w="1289" w:type="dxa"/>
          </w:tcPr>
          <w:p w14:paraId="4A548FCF" w14:textId="11B3DE7B" w:rsidR="00B03A7B" w:rsidRDefault="00F32F33"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7.65ppm</w:t>
            </w:r>
          </w:p>
        </w:tc>
        <w:tc>
          <w:tcPr>
            <w:tcW w:w="2125" w:type="dxa"/>
          </w:tcPr>
          <w:p w14:paraId="2A36EFB3" w14:textId="20726410" w:rsidR="00134756" w:rsidRDefault="00134756"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r>
      <w:tr w:rsidR="00B03A7B" w14:paraId="7EDBC54B" w14:textId="1371B9B3" w:rsidTr="001B315D">
        <w:tc>
          <w:tcPr>
            <w:cnfStyle w:val="001000000000" w:firstRow="0" w:lastRow="0" w:firstColumn="1" w:lastColumn="0" w:oddVBand="0" w:evenVBand="0" w:oddHBand="0" w:evenHBand="0" w:firstRowFirstColumn="0" w:firstRowLastColumn="0" w:lastRowFirstColumn="0" w:lastRowLastColumn="0"/>
            <w:tcW w:w="3956" w:type="dxa"/>
          </w:tcPr>
          <w:p w14:paraId="696E244C" w14:textId="62F27A9F" w:rsidR="00B03A7B" w:rsidRDefault="00B62665" w:rsidP="00967556">
            <w:pPr>
              <w:rPr>
                <w:sz w:val="24"/>
                <w:szCs w:val="24"/>
                <w:lang w:val="en-US"/>
              </w:rPr>
            </w:pPr>
            <w:r>
              <w:rPr>
                <w:noProof/>
                <w:sz w:val="24"/>
                <w:szCs w:val="24"/>
                <w:lang w:val="en-US"/>
              </w:rPr>
              <mc:AlternateContent>
                <mc:Choice Requires="wpi">
                  <w:drawing>
                    <wp:anchor distT="0" distB="0" distL="114300" distR="114300" simplePos="0" relativeHeight="251670553" behindDoc="0" locked="0" layoutInCell="1" allowOverlap="1" wp14:anchorId="0B56FEDB" wp14:editId="512987BC">
                      <wp:simplePos x="0" y="0"/>
                      <wp:positionH relativeFrom="column">
                        <wp:posOffset>1375655</wp:posOffset>
                      </wp:positionH>
                      <wp:positionV relativeFrom="paragraph">
                        <wp:posOffset>328600</wp:posOffset>
                      </wp:positionV>
                      <wp:extent cx="484920" cy="360"/>
                      <wp:effectExtent l="95250" t="152400" r="106045" b="152400"/>
                      <wp:wrapNone/>
                      <wp:docPr id="20" name="Ink 20"/>
                      <wp:cNvGraphicFramePr/>
                      <a:graphic xmlns:a="http://schemas.openxmlformats.org/drawingml/2006/main">
                        <a:graphicData uri="http://schemas.microsoft.com/office/word/2010/wordprocessingInk">
                          <w14:contentPart bwMode="auto" r:id="rId29">
                            <w14:nvContentPartPr>
                              <w14:cNvContentPartPr/>
                            </w14:nvContentPartPr>
                            <w14:xfrm>
                              <a:off x="0" y="0"/>
                              <a:ext cx="484920" cy="360"/>
                            </w14:xfrm>
                          </w14:contentPart>
                        </a:graphicData>
                      </a:graphic>
                    </wp:anchor>
                  </w:drawing>
                </mc:Choice>
                <mc:Fallback>
                  <w:pict>
                    <v:shape w14:anchorId="48422AED" id="Ink 20" o:spid="_x0000_s1026" type="#_x0000_t75" style="position:absolute;margin-left:104.05pt;margin-top:17.35pt;width:46.7pt;height:17.05pt;z-index:2516705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">
                      <v:imagedata r:id="rId30" o:title=""/>
                    </v:shape>
                  </w:pict>
                </mc:Fallback>
              </mc:AlternateContent>
            </w:r>
            <w:r>
              <w:rPr>
                <w:noProof/>
                <w:sz w:val="24"/>
                <w:szCs w:val="24"/>
                <w:lang w:val="en-US"/>
              </w:rPr>
              <mc:AlternateContent>
                <mc:Choice Requires="wps">
                  <w:drawing>
                    <wp:anchor distT="0" distB="0" distL="114300" distR="114300" simplePos="0" relativeHeight="251669529" behindDoc="0" locked="0" layoutInCell="1" allowOverlap="1" wp14:anchorId="671BDB77" wp14:editId="58A32D0E">
                      <wp:simplePos x="0" y="0"/>
                      <wp:positionH relativeFrom="column">
                        <wp:posOffset>33020</wp:posOffset>
                      </wp:positionH>
                      <wp:positionV relativeFrom="paragraph">
                        <wp:posOffset>24130</wp:posOffset>
                      </wp:positionV>
                      <wp:extent cx="257175" cy="228600"/>
                      <wp:effectExtent l="19050" t="19050" r="47625" b="19050"/>
                      <wp:wrapNone/>
                      <wp:docPr id="15" name="Pentagon 15"/>
                      <wp:cNvGraphicFramePr/>
                      <a:graphic xmlns:a="http://schemas.openxmlformats.org/drawingml/2006/main">
                        <a:graphicData uri="http://schemas.microsoft.com/office/word/2010/wordprocessingShape">
                          <wps:wsp>
                            <wps:cNvSpPr/>
                            <wps:spPr>
                              <a:xfrm>
                                <a:off x="0" y="0"/>
                                <a:ext cx="257175" cy="22860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D0E9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5" o:spid="_x0000_s1026" type="#_x0000_t56" style="position:absolute;margin-left:2.6pt;margin-top:1.9pt;width:20.25pt;height:18pt;z-index:251669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" fillcolor="#4472c4 [3204]" strokecolor="#1f3763 [1604]" strokeweight="1pt"/>
                  </w:pict>
                </mc:Fallback>
              </mc:AlternateContent>
            </w:r>
            <w:r>
              <w:rPr>
                <w:sz w:val="24"/>
                <w:szCs w:val="24"/>
                <w:lang w:val="en-US"/>
              </w:rPr>
              <w:t xml:space="preserve">         </w:t>
            </w:r>
            <w:r w:rsidR="001B315D">
              <w:rPr>
                <w:b w:val="0"/>
                <w:bCs w:val="0"/>
              </w:rPr>
              <w:object w:dxaOrig="3740" w:dyaOrig="1920" w14:anchorId="10A1BB54">
                <v:shape id="_x0000_i1030" type="#_x0000_t75" style="width:186.75pt;height:96pt" o:ole="">
                  <v:imagedata r:id="rId24" o:title=""/>
                </v:shape>
                <o:OLEObject Type="Embed" ProgID="CHEMDOODLEOLE.ChemDoodleEmbeddedObject.1" ShapeID="_x0000_i1030" DrawAspect="Content" ObjectID="_1822975763" r:id="rId31"/>
              </w:object>
            </w:r>
          </w:p>
        </w:tc>
        <w:tc>
          <w:tcPr>
            <w:tcW w:w="1980" w:type="dxa"/>
          </w:tcPr>
          <w:p w14:paraId="417377BD" w14:textId="519AA6B4" w:rsidR="00B03A7B" w:rsidRDefault="00F32F33"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Doublet </w:t>
            </w:r>
          </w:p>
        </w:tc>
        <w:tc>
          <w:tcPr>
            <w:tcW w:w="1289" w:type="dxa"/>
          </w:tcPr>
          <w:p w14:paraId="05C5585E" w14:textId="5D43FA8A" w:rsidR="00B03A7B" w:rsidRDefault="00F32F33"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4.3</w:t>
            </w:r>
            <w:r w:rsidR="004A021D">
              <w:rPr>
                <w:sz w:val="24"/>
                <w:szCs w:val="24"/>
                <w:lang w:val="en-US"/>
              </w:rPr>
              <w:t>0</w:t>
            </w:r>
            <w:r>
              <w:rPr>
                <w:sz w:val="24"/>
                <w:szCs w:val="24"/>
                <w:lang w:val="en-US"/>
              </w:rPr>
              <w:t>ppm</w:t>
            </w:r>
          </w:p>
        </w:tc>
        <w:tc>
          <w:tcPr>
            <w:tcW w:w="2125" w:type="dxa"/>
          </w:tcPr>
          <w:p w14:paraId="3A9854F7" w14:textId="5F7578E7" w:rsidR="00134756" w:rsidRDefault="00134756" w:rsidP="00967556">
            <w:pP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2</w:t>
            </w:r>
          </w:p>
        </w:tc>
      </w:tr>
      <w:tr w:rsidR="00380E6D" w14:paraId="03EC855A" w14:textId="6268781D" w:rsidTr="001B3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dxa"/>
          </w:tcPr>
          <w:p w14:paraId="3624CC96" w14:textId="26A3DA17" w:rsidR="00380E6D" w:rsidRDefault="00B62665" w:rsidP="00967556">
            <w:pPr>
              <w:rPr>
                <w:sz w:val="24"/>
                <w:szCs w:val="24"/>
                <w:lang w:val="en-US"/>
              </w:rPr>
            </w:pPr>
            <w:r>
              <w:rPr>
                <w:noProof/>
                <w:sz w:val="24"/>
                <w:szCs w:val="24"/>
                <w:lang w:val="en-US"/>
              </w:rPr>
              <mc:AlternateContent>
                <mc:Choice Requires="wpi">
                  <w:drawing>
                    <wp:anchor distT="0" distB="0" distL="114300" distR="114300" simplePos="0" relativeHeight="251675673" behindDoc="0" locked="0" layoutInCell="1" allowOverlap="1" wp14:anchorId="76F27BCB" wp14:editId="64C55B7D">
                      <wp:simplePos x="0" y="0"/>
                      <wp:positionH relativeFrom="column">
                        <wp:posOffset>143375</wp:posOffset>
                      </wp:positionH>
                      <wp:positionV relativeFrom="paragraph">
                        <wp:posOffset>783235</wp:posOffset>
                      </wp:positionV>
                      <wp:extent cx="126720" cy="20520"/>
                      <wp:effectExtent l="95250" t="133350" r="121285" b="170180"/>
                      <wp:wrapNone/>
                      <wp:docPr id="2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126720" cy="20520"/>
                            </w14:xfrm>
                          </w14:contentPart>
                        </a:graphicData>
                      </a:graphic>
                    </wp:anchor>
                  </w:drawing>
                </mc:Choice>
                <mc:Fallback>
                  <w:pict>
                    <v:shape w14:anchorId="6D0A2843" id="Ink 23" o:spid="_x0000_s1026" type="#_x0000_t75" style="position:absolute;margin-left:7.05pt;margin-top:53pt;width:18.5pt;height:18.9pt;z-index:2516756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">
                      <v:imagedata r:id="rId33" o:title=""/>
                    </v:shape>
                  </w:pict>
                </mc:Fallback>
              </mc:AlternateContent>
            </w:r>
            <w:r>
              <w:rPr>
                <w:noProof/>
                <w:sz w:val="24"/>
                <w:szCs w:val="24"/>
                <w:lang w:val="en-US"/>
              </w:rPr>
              <mc:AlternateContent>
                <mc:Choice Requires="wpi">
                  <w:drawing>
                    <wp:anchor distT="0" distB="0" distL="114300" distR="114300" simplePos="0" relativeHeight="251674649" behindDoc="0" locked="0" layoutInCell="1" allowOverlap="1" wp14:anchorId="0950C959" wp14:editId="1D952ACE">
                      <wp:simplePos x="0" y="0"/>
                      <wp:positionH relativeFrom="column">
                        <wp:posOffset>375575</wp:posOffset>
                      </wp:positionH>
                      <wp:positionV relativeFrom="paragraph">
                        <wp:posOffset>326755</wp:posOffset>
                      </wp:positionV>
                      <wp:extent cx="104040" cy="10080"/>
                      <wp:effectExtent l="95250" t="152400" r="106045" b="161925"/>
                      <wp:wrapNone/>
                      <wp:docPr id="22" name="Ink 22"/>
                      <wp:cNvGraphicFramePr/>
                      <a:graphic xmlns:a="http://schemas.openxmlformats.org/drawingml/2006/main">
                        <a:graphicData uri="http://schemas.microsoft.com/office/word/2010/wordprocessingInk">
                          <w14:contentPart bwMode="auto" r:id="rId34">
                            <w14:nvContentPartPr>
                              <w14:cNvContentPartPr/>
                            </w14:nvContentPartPr>
                            <w14:xfrm>
                              <a:off x="0" y="0"/>
                              <a:ext cx="104040" cy="10080"/>
                            </w14:xfrm>
                          </w14:contentPart>
                        </a:graphicData>
                      </a:graphic>
                    </wp:anchor>
                  </w:drawing>
                </mc:Choice>
                <mc:Fallback>
                  <w:pict>
                    <v:shape w14:anchorId="71809D69" id="Ink 22" o:spid="_x0000_s1026" type="#_x0000_t75" style="position:absolute;margin-left:25.3pt;margin-top:17.25pt;width:16.7pt;height:17.8pt;z-index:2516746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">
                      <v:imagedata r:id="rId35" o:title=""/>
                    </v:shape>
                  </w:pict>
                </mc:Fallback>
              </mc:AlternateContent>
            </w:r>
            <w:r>
              <w:rPr>
                <w:noProof/>
                <w:sz w:val="24"/>
                <w:szCs w:val="24"/>
                <w:lang w:val="en-US"/>
              </w:rPr>
              <mc:AlternateContent>
                <mc:Choice Requires="wpi">
                  <w:drawing>
                    <wp:anchor distT="0" distB="0" distL="114300" distR="114300" simplePos="0" relativeHeight="251673625" behindDoc="0" locked="0" layoutInCell="1" allowOverlap="1" wp14:anchorId="2956E9CF" wp14:editId="1C78E583">
                      <wp:simplePos x="0" y="0"/>
                      <wp:positionH relativeFrom="column">
                        <wp:posOffset>42215</wp:posOffset>
                      </wp:positionH>
                      <wp:positionV relativeFrom="paragraph">
                        <wp:posOffset>412075</wp:posOffset>
                      </wp:positionV>
                      <wp:extent cx="113040" cy="10080"/>
                      <wp:effectExtent l="95250" t="133350" r="115570" b="161925"/>
                      <wp:wrapNone/>
                      <wp:docPr id="21" name="Ink 21"/>
                      <wp:cNvGraphicFramePr/>
                      <a:graphic xmlns:a="http://schemas.openxmlformats.org/drawingml/2006/main">
                        <a:graphicData uri="http://schemas.microsoft.com/office/word/2010/wordprocessingInk">
                          <w14:contentPart bwMode="auto" r:id="rId36">
                            <w14:nvContentPartPr>
                              <w14:cNvContentPartPr/>
                            </w14:nvContentPartPr>
                            <w14:xfrm>
                              <a:off x="0" y="0"/>
                              <a:ext cx="113040" cy="10080"/>
                            </w14:xfrm>
                          </w14:contentPart>
                        </a:graphicData>
                      </a:graphic>
                    </wp:anchor>
                  </w:drawing>
                </mc:Choice>
                <mc:Fallback>
                  <w:pict>
                    <v:shape w14:anchorId="614A042F" id="Ink 21" o:spid="_x0000_s1026" type="#_x0000_t75" style="position:absolute;margin-left:-.95pt;margin-top:23.95pt;width:17.4pt;height:17.8pt;z-index:25167362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">
                      <v:imagedata r:id="rId37" o:title=""/>
                    </v:shape>
                  </w:pict>
                </mc:Fallback>
              </mc:AlternateContent>
            </w:r>
            <w:r>
              <w:rPr>
                <w:noProof/>
                <w:sz w:val="24"/>
                <w:szCs w:val="24"/>
                <w:lang w:val="en-US"/>
              </w:rPr>
              <mc:AlternateContent>
                <mc:Choice Requires="wps">
                  <w:drawing>
                    <wp:anchor distT="0" distB="0" distL="114300" distR="114300" simplePos="0" relativeHeight="251672601" behindDoc="0" locked="0" layoutInCell="1" allowOverlap="1" wp14:anchorId="3387C38D" wp14:editId="62E2DAB6">
                      <wp:simplePos x="0" y="0"/>
                      <wp:positionH relativeFrom="column">
                        <wp:posOffset>80645</wp:posOffset>
                      </wp:positionH>
                      <wp:positionV relativeFrom="paragraph">
                        <wp:posOffset>41275</wp:posOffset>
                      </wp:positionV>
                      <wp:extent cx="200025" cy="257175"/>
                      <wp:effectExtent l="19050" t="19050" r="66675" b="66675"/>
                      <wp:wrapNone/>
                      <wp:docPr id="16" name="Lightning Bolt 16"/>
                      <wp:cNvGraphicFramePr/>
                      <a:graphic xmlns:a="http://schemas.openxmlformats.org/drawingml/2006/main">
                        <a:graphicData uri="http://schemas.microsoft.com/office/word/2010/wordprocessingShape">
                          <wps:wsp>
                            <wps:cNvSpPr/>
                            <wps:spPr>
                              <a:xfrm>
                                <a:off x="0" y="0"/>
                                <a:ext cx="200025" cy="25717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3F0C6" w14:textId="76BF51A9" w:rsidR="00B62665" w:rsidRDefault="001B315D" w:rsidP="00B62665">
                                  <w:pPr>
                                    <w:jc w:val="center"/>
                                  </w:pPr>
                                  <w:r>
                                    <w:object w:dxaOrig="3740" w:dyaOrig="1920" w14:anchorId="69046506">
                                      <v:shape id="_x0000_i1032" type="#_x0000_t75" style="width:186.75pt;height:96pt" o:ole="">
                                        <v:imagedata r:id="rId24" o:title=""/>
                                      </v:shape>
                                      <o:OLEObject Type="Embed" ProgID="CHEMDOODLEOLE.ChemDoodleEmbeddedObject.1" ShapeID="_x0000_i1032" DrawAspect="Content" ObjectID="_1822975765" r:id="rId3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87C38D"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6" o:spid="_x0000_s1028" type="#_x0000_t73" style="position:absolute;margin-left:6.35pt;margin-top:3.25pt;width:15.75pt;height:20.25pt;z-index:2516726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" fillcolor="#4472c4 [3204]" strokecolor="#1f3763 [1604]" strokeweight="1pt">
                      <v:textbox>
                        <w:txbxContent>
                          <w:p w14:paraId="5873F0C6" w14:textId="76BF51A9" w:rsidR="00B62665" w:rsidRDefault="001B315D" w:rsidP="00B62665">
                            <w:pPr>
                              <w:jc w:val="center"/>
                            </w:pPr>
                            <w:r>
                              <w:object w:dxaOrig="3740" w:dyaOrig="1920" w14:anchorId="69046506">
                                <v:shape id="_x0000_i1032" type="#_x0000_t75" style="width:186.75pt;height:96pt" o:ole="">
                                  <v:imagedata r:id="rId24" o:title=""/>
                                </v:shape>
                                <o:OLEObject Type="Embed" ProgID="CHEMDOODLEOLE.ChemDoodleEmbeddedObject.1" ShapeID="_x0000_i1032" DrawAspect="Content" ObjectID="_1822975765" r:id="rId39"/>
                              </w:object>
                            </w:r>
                          </w:p>
                        </w:txbxContent>
                      </v:textbox>
                    </v:shape>
                  </w:pict>
                </mc:Fallback>
              </mc:AlternateContent>
            </w:r>
            <w:r>
              <w:rPr>
                <w:sz w:val="24"/>
                <w:szCs w:val="24"/>
                <w:lang w:val="en-US"/>
              </w:rPr>
              <w:t xml:space="preserve">                  </w:t>
            </w:r>
            <w:r w:rsidR="001B315D">
              <w:rPr>
                <w:b w:val="0"/>
                <w:bCs w:val="0"/>
              </w:rPr>
              <w:object w:dxaOrig="3740" w:dyaOrig="1920" w14:anchorId="3238A4CD">
                <v:shape id="_x0000_i1033" type="#_x0000_t75" style="width:186.75pt;height:96pt" o:ole="">
                  <v:imagedata r:id="rId24" o:title=""/>
                </v:shape>
                <o:OLEObject Type="Embed" ProgID="CHEMDOODLEOLE.ChemDoodleEmbeddedObject.1" ShapeID="_x0000_i1033" DrawAspect="Content" ObjectID="_1822975764" r:id="rId40"/>
              </w:object>
            </w:r>
          </w:p>
        </w:tc>
        <w:tc>
          <w:tcPr>
            <w:tcW w:w="1980" w:type="dxa"/>
          </w:tcPr>
          <w:p w14:paraId="3CC95728" w14:textId="149A6E13" w:rsidR="00380E6D" w:rsidRDefault="004A021D"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Singlet</w:t>
            </w:r>
          </w:p>
        </w:tc>
        <w:tc>
          <w:tcPr>
            <w:tcW w:w="1289" w:type="dxa"/>
          </w:tcPr>
          <w:p w14:paraId="13216A02" w14:textId="5D4DEF81" w:rsidR="00380E6D" w:rsidRDefault="004A021D"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2.40ppm</w:t>
            </w:r>
          </w:p>
        </w:tc>
        <w:tc>
          <w:tcPr>
            <w:tcW w:w="2125" w:type="dxa"/>
          </w:tcPr>
          <w:p w14:paraId="7AC7D0B7" w14:textId="38AC0D83" w:rsidR="00134756" w:rsidRDefault="00134756" w:rsidP="00967556">
            <w:pPr>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3</w:t>
            </w:r>
          </w:p>
        </w:tc>
      </w:tr>
    </w:tbl>
    <w:p w14:paraId="66411888" w14:textId="27B93076" w:rsidR="00657BDD" w:rsidRDefault="009A0DE6" w:rsidP="00657BDD">
      <w:pPr>
        <w:keepNext/>
      </w:pPr>
      <w:r>
        <w:rPr>
          <w:noProof/>
          <w:sz w:val="24"/>
          <w:szCs w:val="24"/>
          <w:lang w:val="en-US"/>
        </w:rPr>
        <w:lastRenderedPageBreak/>
        <mc:AlternateContent>
          <mc:Choice Requires="wps">
            <w:drawing>
              <wp:anchor distT="0" distB="0" distL="114300" distR="114300" simplePos="0" relativeHeight="251677721" behindDoc="0" locked="0" layoutInCell="1" allowOverlap="1" wp14:anchorId="73AD324E" wp14:editId="0B770EF8">
                <wp:simplePos x="0" y="0"/>
                <wp:positionH relativeFrom="column">
                  <wp:posOffset>2247900</wp:posOffset>
                </wp:positionH>
                <wp:positionV relativeFrom="paragraph">
                  <wp:posOffset>2905125</wp:posOffset>
                </wp:positionV>
                <wp:extent cx="457200" cy="2667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33F0CE" w14:textId="3C129873" w:rsidR="009A0DE6" w:rsidRPr="009A0DE6" w:rsidRDefault="009A0DE6">
                            <w:pPr>
                              <w:rPr>
                                <w:lang w:val="en-US"/>
                              </w:rPr>
                            </w:pPr>
                            <w:r>
                              <w:rPr>
                                <w:lang w:val="en-US"/>
                              </w:rPr>
                              <w:t>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D324E" id="Text Box 44" o:spid="_x0000_s1029" type="#_x0000_t202" style="position:absolute;margin-left:177pt;margin-top:228.75pt;width:36pt;height:21pt;z-index:2516777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" filled="f" stroked="f">
                <v:textbox>
                  <w:txbxContent>
                    <w:p w14:paraId="1B33F0CE" w14:textId="3C129873" w:rsidR="009A0DE6" w:rsidRPr="009A0DE6" w:rsidRDefault="009A0DE6">
                      <w:pPr>
                        <w:rPr>
                          <w:lang w:val="en-US"/>
                        </w:rPr>
                      </w:pPr>
                      <w:r>
                        <w:rPr>
                          <w:lang w:val="en-US"/>
                        </w:rPr>
                        <w:t>C=C</w:t>
                      </w:r>
                    </w:p>
                  </w:txbxContent>
                </v:textbox>
              </v:shape>
            </w:pict>
          </mc:Fallback>
        </mc:AlternateContent>
      </w:r>
      <w:r w:rsidR="001D47FF">
        <w:rPr>
          <w:noProof/>
          <w:sz w:val="24"/>
          <w:szCs w:val="24"/>
          <w:lang w:val="en-US"/>
        </w:rPr>
        <mc:AlternateContent>
          <mc:Choice Requires="wps">
            <w:drawing>
              <wp:anchor distT="0" distB="0" distL="114300" distR="114300" simplePos="0" relativeHeight="251679769" behindDoc="0" locked="0" layoutInCell="1" allowOverlap="1" wp14:anchorId="23DCAF6C" wp14:editId="0DED5D09">
                <wp:simplePos x="0" y="0"/>
                <wp:positionH relativeFrom="column">
                  <wp:posOffset>3009900</wp:posOffset>
                </wp:positionH>
                <wp:positionV relativeFrom="paragraph">
                  <wp:posOffset>2743200</wp:posOffset>
                </wp:positionV>
                <wp:extent cx="600075"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00075" cy="209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6CDF23" w14:textId="77777777" w:rsidR="00880821" w:rsidRPr="00880821" w:rsidRDefault="00880821">
                            <w:pPr>
                              <w:rPr>
                                <w:sz w:val="16"/>
                                <w:szCs w:val="16"/>
                                <w:lang w:val="en-US"/>
                              </w:rPr>
                            </w:pPr>
                            <w:r w:rsidRPr="00880821">
                              <w:rPr>
                                <w:sz w:val="16"/>
                                <w:szCs w:val="16"/>
                                <w:lang w:val="en-US"/>
                              </w:rPr>
                              <w:t>C-</w:t>
                            </w:r>
                            <w:r w:rsidR="001D47FF">
                              <w:rPr>
                                <w:sz w:val="16"/>
                                <w:szCs w:val="16"/>
                                <w:lang w:val="en-US"/>
                              </w:rPr>
                              <w:t>N</w:t>
                            </w:r>
                            <w:r w:rsidRPr="00880821">
                              <w:rPr>
                                <w:sz w:val="16"/>
                                <w:szCs w:val="16"/>
                                <w:lang w:val="en-US"/>
                              </w:rPr>
                              <w:t xml:space="preserve">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AF6C" id="Text Box 36" o:spid="_x0000_s1030" type="#_x0000_t202" style="position:absolute;margin-left:237pt;margin-top:3in;width:47.25pt;height:16.5pt;z-index:251679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" filled="f" stroked="f">
                <v:textbox>
                  <w:txbxContent>
                    <w:p w14:paraId="6C6CDF23" w14:textId="77777777" w:rsidR="00880821" w:rsidRPr="00880821" w:rsidRDefault="00880821">
                      <w:pPr>
                        <w:rPr>
                          <w:sz w:val="16"/>
                          <w:szCs w:val="16"/>
                          <w:lang w:val="en-US"/>
                        </w:rPr>
                      </w:pPr>
                      <w:r w:rsidRPr="00880821">
                        <w:rPr>
                          <w:sz w:val="16"/>
                          <w:szCs w:val="16"/>
                          <w:lang w:val="en-US"/>
                        </w:rPr>
                        <w:t>C-</w:t>
                      </w:r>
                      <w:r w:rsidR="001D47FF">
                        <w:rPr>
                          <w:sz w:val="16"/>
                          <w:szCs w:val="16"/>
                          <w:lang w:val="en-US"/>
                        </w:rPr>
                        <w:t>N</w:t>
                      </w:r>
                      <w:r w:rsidRPr="00880821">
                        <w:rPr>
                          <w:sz w:val="16"/>
                          <w:szCs w:val="16"/>
                          <w:lang w:val="en-US"/>
                        </w:rPr>
                        <w:t xml:space="preserve"> bond</w:t>
                      </w:r>
                    </w:p>
                  </w:txbxContent>
                </v:textbox>
              </v:shape>
            </w:pict>
          </mc:Fallback>
        </mc:AlternateContent>
      </w:r>
      <w:r w:rsidR="00FC7D5C">
        <w:rPr>
          <w:noProof/>
          <w:sz w:val="24"/>
          <w:szCs w:val="24"/>
          <w:lang w:val="en-US"/>
        </w:rPr>
        <mc:AlternateContent>
          <mc:Choice Requires="wps">
            <w:drawing>
              <wp:anchor distT="0" distB="0" distL="114300" distR="114300" simplePos="0" relativeHeight="251681817" behindDoc="0" locked="0" layoutInCell="1" allowOverlap="1" wp14:anchorId="0ADF376F" wp14:editId="502363D2">
                <wp:simplePos x="0" y="0"/>
                <wp:positionH relativeFrom="column">
                  <wp:posOffset>1571625</wp:posOffset>
                </wp:positionH>
                <wp:positionV relativeFrom="paragraph">
                  <wp:posOffset>1238250</wp:posOffset>
                </wp:positionV>
                <wp:extent cx="581025" cy="228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81025"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367892" w14:textId="6819E391" w:rsidR="00FC7D5C" w:rsidRPr="00FC7D5C" w:rsidRDefault="00FC7D5C">
                            <w:pPr>
                              <w:rPr>
                                <w:lang w:val="en-US"/>
                              </w:rPr>
                            </w:pPr>
                            <w:r>
                              <w:rPr>
                                <w:lang w:val="en-US"/>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F376F" id="Text Box 42" o:spid="_x0000_s1031" type="#_x0000_t202" style="position:absolute;margin-left:123.75pt;margin-top:97.5pt;width:45.75pt;height:18pt;z-index:2516818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" filled="f" stroked="f">
                <v:textbox>
                  <w:txbxContent>
                    <w:p w14:paraId="08367892" w14:textId="6819E391" w:rsidR="00FC7D5C" w:rsidRPr="00FC7D5C" w:rsidRDefault="00FC7D5C">
                      <w:pPr>
                        <w:rPr>
                          <w:lang w:val="en-US"/>
                        </w:rPr>
                      </w:pPr>
                      <w:r>
                        <w:rPr>
                          <w:lang w:val="en-US"/>
                        </w:rPr>
                        <w:t>C-H</w:t>
                      </w:r>
                    </w:p>
                  </w:txbxContent>
                </v:textbox>
              </v:shape>
            </w:pict>
          </mc:Fallback>
        </mc:AlternateContent>
      </w:r>
      <w:r w:rsidR="00FC7D5C">
        <w:rPr>
          <w:noProof/>
          <w:sz w:val="24"/>
          <w:szCs w:val="24"/>
          <w:lang w:val="en-US"/>
        </w:rPr>
        <mc:AlternateContent>
          <mc:Choice Requires="wps">
            <w:drawing>
              <wp:anchor distT="0" distB="0" distL="114300" distR="114300" simplePos="0" relativeHeight="251683865" behindDoc="0" locked="0" layoutInCell="1" allowOverlap="1" wp14:anchorId="5100064E" wp14:editId="29EC940F">
                <wp:simplePos x="0" y="0"/>
                <wp:positionH relativeFrom="column">
                  <wp:posOffset>1276350</wp:posOffset>
                </wp:positionH>
                <wp:positionV relativeFrom="paragraph">
                  <wp:posOffset>1323975</wp:posOffset>
                </wp:positionV>
                <wp:extent cx="361950" cy="47625"/>
                <wp:effectExtent l="19050" t="57150" r="19050" b="47625"/>
                <wp:wrapNone/>
                <wp:docPr id="41" name="Straight Arrow Connector 41"/>
                <wp:cNvGraphicFramePr/>
                <a:graphic xmlns:a="http://schemas.openxmlformats.org/drawingml/2006/main">
                  <a:graphicData uri="http://schemas.microsoft.com/office/word/2010/wordprocessingShape">
                    <wps:wsp>
                      <wps:cNvCnPr/>
                      <wps:spPr>
                        <a:xfrm flipH="1" flipV="1">
                          <a:off x="0" y="0"/>
                          <a:ext cx="3619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C08E1F" id="Straight Arrow Connector 41" o:spid="_x0000_s1026" type="#_x0000_t32" style="position:absolute;margin-left:100.5pt;margin-top:104.25pt;width:28.5pt;height:3.75pt;flip:x y;z-index:2516766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" strokecolor="black [3200]" strokeweight=".5pt">
                <v:stroke endarrow="block" joinstyle="miter"/>
              </v:shape>
            </w:pict>
          </mc:Fallback>
        </mc:AlternateContent>
      </w:r>
      <w:r w:rsidR="00880821">
        <w:rPr>
          <w:noProof/>
          <w:sz w:val="24"/>
          <w:szCs w:val="24"/>
          <w:lang w:val="en-US"/>
        </w:rPr>
        <mc:AlternateContent>
          <mc:Choice Requires="wps">
            <w:drawing>
              <wp:anchor distT="0" distB="0" distL="114300" distR="114300" simplePos="0" relativeHeight="251658264" behindDoc="0" locked="0" layoutInCell="1" allowOverlap="1" wp14:anchorId="732BB8A6" wp14:editId="3017A99D">
                <wp:simplePos x="0" y="0"/>
                <wp:positionH relativeFrom="column">
                  <wp:posOffset>1952625</wp:posOffset>
                </wp:positionH>
                <wp:positionV relativeFrom="paragraph">
                  <wp:posOffset>2619375</wp:posOffset>
                </wp:positionV>
                <wp:extent cx="609600" cy="2381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609600"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C479AF" w14:textId="77CBB65F" w:rsidR="00244AE9" w:rsidRPr="00880821" w:rsidRDefault="00244AE9">
                            <w:pPr>
                              <w:rPr>
                                <w:sz w:val="16"/>
                                <w:szCs w:val="16"/>
                                <w:lang w:val="en-US"/>
                              </w:rPr>
                            </w:pPr>
                            <w:r w:rsidRPr="00880821">
                              <w:rPr>
                                <w:sz w:val="16"/>
                                <w:szCs w:val="16"/>
                                <w:lang w:val="en-US"/>
                              </w:rPr>
                              <w:t>C=O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B8A6" id="Text Box 34" o:spid="_x0000_s1032" type="#_x0000_t202" style="position:absolute;margin-left:153.75pt;margin-top:206.25pt;width:48pt;height:18.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" filled="f" stroked="f">
                <v:textbox>
                  <w:txbxContent>
                    <w:p w14:paraId="78C479AF" w14:textId="77CBB65F" w:rsidR="00244AE9" w:rsidRPr="00880821" w:rsidRDefault="00244AE9">
                      <w:pPr>
                        <w:rPr>
                          <w:sz w:val="16"/>
                          <w:szCs w:val="16"/>
                          <w:lang w:val="en-US"/>
                        </w:rPr>
                      </w:pPr>
                      <w:r w:rsidRPr="00880821">
                        <w:rPr>
                          <w:sz w:val="16"/>
                          <w:szCs w:val="16"/>
                          <w:lang w:val="en-US"/>
                        </w:rPr>
                        <w:t>C=O bond</w:t>
                      </w:r>
                    </w:p>
                  </w:txbxContent>
                </v:textbox>
              </v:shape>
            </w:pict>
          </mc:Fallback>
        </mc:AlternateContent>
      </w:r>
      <w:r w:rsidR="007F1FC6">
        <w:rPr>
          <w:noProof/>
          <w:sz w:val="24"/>
          <w:szCs w:val="24"/>
          <w:lang w:val="en-US"/>
        </w:rPr>
        <mc:AlternateContent>
          <mc:Choice Requires="wps">
            <w:drawing>
              <wp:anchor distT="0" distB="0" distL="114300" distR="114300" simplePos="0" relativeHeight="251658262" behindDoc="0" locked="0" layoutInCell="1" allowOverlap="1" wp14:anchorId="7EF4FA1B" wp14:editId="65BF65AC">
                <wp:simplePos x="0" y="0"/>
                <wp:positionH relativeFrom="column">
                  <wp:posOffset>276225</wp:posOffset>
                </wp:positionH>
                <wp:positionV relativeFrom="paragraph">
                  <wp:posOffset>2057400</wp:posOffset>
                </wp:positionV>
                <wp:extent cx="742950" cy="2952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74295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C228F4" w14:textId="6C3AB4D4" w:rsidR="0041481E" w:rsidRPr="00E77F91" w:rsidRDefault="00E77F91">
                            <w:pPr>
                              <w:rPr>
                                <w:lang w:val="en-US"/>
                              </w:rPr>
                            </w:pPr>
                            <w:r>
                              <w:rPr>
                                <w:lang w:val="en-US"/>
                              </w:rPr>
                              <w:t>N-H</w:t>
                            </w:r>
                            <w:r w:rsidR="007F1FC6">
                              <w:rPr>
                                <w:lang w:val="en-US"/>
                              </w:rPr>
                              <w:t xml:space="preserve">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F4FA1B" id="Text Box 31" o:spid="_x0000_s1033" type="#_x0000_t202" style="position:absolute;margin-left:21.75pt;margin-top:162pt;width:58.5pt;height:23.2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" filled="f" stroked="f">
                <v:textbox>
                  <w:txbxContent>
                    <w:p w14:paraId="19C228F4" w14:textId="6C3AB4D4" w:rsidR="0041481E" w:rsidRPr="00E77F91" w:rsidRDefault="00E77F91">
                      <w:pPr>
                        <w:rPr>
                          <w:lang w:val="en-US"/>
                        </w:rPr>
                      </w:pPr>
                      <w:r>
                        <w:rPr>
                          <w:lang w:val="en-US"/>
                        </w:rPr>
                        <w:t>N-H</w:t>
                      </w:r>
                      <w:r w:rsidR="007F1FC6">
                        <w:rPr>
                          <w:lang w:val="en-US"/>
                        </w:rPr>
                        <w:t xml:space="preserve"> bond</w:t>
                      </w:r>
                    </w:p>
                  </w:txbxContent>
                </v:textbox>
              </v:shape>
            </w:pict>
          </mc:Fallback>
        </mc:AlternateContent>
      </w:r>
      <w:r w:rsidR="00E77F91">
        <w:rPr>
          <w:noProof/>
          <w:sz w:val="24"/>
          <w:szCs w:val="24"/>
          <w:lang w:val="en-US"/>
        </w:rPr>
        <mc:AlternateContent>
          <mc:Choice Requires="wps">
            <w:drawing>
              <wp:anchor distT="0" distB="0" distL="114300" distR="114300" simplePos="0" relativeHeight="251658263" behindDoc="0" locked="0" layoutInCell="1" allowOverlap="1" wp14:anchorId="0309D718" wp14:editId="247D1A9F">
                <wp:simplePos x="0" y="0"/>
                <wp:positionH relativeFrom="column">
                  <wp:posOffset>1000125</wp:posOffset>
                </wp:positionH>
                <wp:positionV relativeFrom="paragraph">
                  <wp:posOffset>1619250</wp:posOffset>
                </wp:positionV>
                <wp:extent cx="733425" cy="2571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73342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097A93" w14:textId="66D1AED6" w:rsidR="00E77F91" w:rsidRPr="00E77F91" w:rsidRDefault="00E77F91" w:rsidP="00E77F91">
                            <w:pPr>
                              <w:rPr>
                                <w:lang w:val="en-US"/>
                              </w:rPr>
                            </w:pPr>
                            <w:r>
                              <w:rPr>
                                <w:lang w:val="en-US"/>
                              </w:rPr>
                              <w:t>O</w:t>
                            </w:r>
                            <w:r w:rsidR="007F1FC6">
                              <w:rPr>
                                <w:lang w:val="en-US"/>
                              </w:rPr>
                              <w:t>-H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9D718" id="Text Box 33" o:spid="_x0000_s1034" type="#_x0000_t202" style="position:absolute;margin-left:78.75pt;margin-top:127.5pt;width:57.75pt;height:20.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" filled="f" stroked="f">
                <v:textbox>
                  <w:txbxContent>
                    <w:p w14:paraId="71097A93" w14:textId="66D1AED6" w:rsidR="00E77F91" w:rsidRPr="00E77F91" w:rsidRDefault="00E77F91" w:rsidP="00E77F91">
                      <w:pPr>
                        <w:rPr>
                          <w:lang w:val="en-US"/>
                        </w:rPr>
                      </w:pPr>
                      <w:r>
                        <w:rPr>
                          <w:lang w:val="en-US"/>
                        </w:rPr>
                        <w:t>O</w:t>
                      </w:r>
                      <w:r w:rsidR="007F1FC6">
                        <w:rPr>
                          <w:lang w:val="en-US"/>
                        </w:rPr>
                        <w:t>-H bond</w:t>
                      </w:r>
                    </w:p>
                  </w:txbxContent>
                </v:textbox>
              </v:shape>
            </w:pict>
          </mc:Fallback>
        </mc:AlternateContent>
      </w:r>
      <w:r w:rsidR="00772CEA" w:rsidRPr="00772CEA">
        <w:rPr>
          <w:noProof/>
          <w:sz w:val="24"/>
          <w:szCs w:val="24"/>
          <w:lang w:val="en-US"/>
        </w:rPr>
        <w:drawing>
          <wp:anchor distT="0" distB="0" distL="114300" distR="114300" simplePos="0" relativeHeight="251658261" behindDoc="1" locked="0" layoutInCell="1" allowOverlap="1" wp14:anchorId="2AE25DF6" wp14:editId="19501B56">
            <wp:simplePos x="0" y="0"/>
            <wp:positionH relativeFrom="margin">
              <wp:align>center</wp:align>
            </wp:positionH>
            <wp:positionV relativeFrom="paragraph">
              <wp:posOffset>0</wp:posOffset>
            </wp:positionV>
            <wp:extent cx="7381875" cy="4224073"/>
            <wp:effectExtent l="0" t="0" r="0" b="5080"/>
            <wp:wrapTight wrapText="bothSides">
              <wp:wrapPolygon edited="0">
                <wp:start x="0" y="0"/>
                <wp:lineTo x="0" y="21529"/>
                <wp:lineTo x="21516" y="21529"/>
                <wp:lineTo x="21516" y="0"/>
                <wp:lineTo x="0" y="0"/>
              </wp:wrapPolygon>
            </wp:wrapTight>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381875" cy="4224073"/>
                    </a:xfrm>
                    <a:prstGeom prst="rect">
                      <a:avLst/>
                    </a:prstGeom>
                  </pic:spPr>
                </pic:pic>
              </a:graphicData>
            </a:graphic>
          </wp:anchor>
        </w:drawing>
      </w:r>
    </w:p>
    <w:p w14:paraId="043A5A4C" w14:textId="2BC514EB" w:rsidR="000F3F04" w:rsidRPr="000F3F04" w:rsidRDefault="00657BDD" w:rsidP="00657BDD">
      <w:pPr>
        <w:pStyle w:val="Caption"/>
        <w:rPr>
          <w:sz w:val="24"/>
          <w:szCs w:val="24"/>
          <w:lang w:val="en-US"/>
        </w:rPr>
      </w:pPr>
      <w:r>
        <w:t xml:space="preserve">Figure </w:t>
      </w:r>
      <w:fldSimple w:instr=" SEQ Figure \* ARABIC ">
        <w:r>
          <w:rPr>
            <w:noProof/>
          </w:rPr>
          <w:t>10</w:t>
        </w:r>
      </w:fldSimple>
      <w:r>
        <w:t>. IR spectrum of product from experiment 3</w:t>
      </w:r>
    </w:p>
    <w:p w14:paraId="10AE577D" w14:textId="77777777" w:rsidR="000F3F04" w:rsidRDefault="000F3F04" w:rsidP="00967556">
      <w:pPr>
        <w:rPr>
          <w:b/>
          <w:bCs/>
          <w:sz w:val="24"/>
          <w:szCs w:val="24"/>
          <w:u w:val="single"/>
          <w:lang w:val="en-US"/>
        </w:rPr>
      </w:pPr>
    </w:p>
    <w:p w14:paraId="0F937AA6" w14:textId="0F2B94CB" w:rsidR="001E2433" w:rsidRDefault="001E2433" w:rsidP="001E2433">
      <w:pPr>
        <w:pStyle w:val="Caption"/>
        <w:keepNext/>
      </w:pPr>
      <w:r>
        <w:t xml:space="preserve">Table </w:t>
      </w:r>
      <w:fldSimple w:instr=" SEQ Table \* ARABIC ">
        <w:r w:rsidR="00E80132">
          <w:rPr>
            <w:noProof/>
          </w:rPr>
          <w:t>4</w:t>
        </w:r>
      </w:fldSimple>
      <w:r>
        <w:t>. Experiment 3 IR graph important values</w:t>
      </w:r>
    </w:p>
    <w:tbl>
      <w:tblPr>
        <w:tblStyle w:val="TableGrid"/>
        <w:tblW w:w="0" w:type="auto"/>
        <w:tblLook w:val="04A0" w:firstRow="1" w:lastRow="0" w:firstColumn="1" w:lastColumn="0" w:noHBand="0" w:noVBand="1"/>
      </w:tblPr>
      <w:tblGrid>
        <w:gridCol w:w="3116"/>
        <w:gridCol w:w="3117"/>
        <w:gridCol w:w="3117"/>
      </w:tblGrid>
      <w:tr w:rsidR="009F5DF4" w14:paraId="26E28223" w14:textId="77777777" w:rsidTr="009F5DF4">
        <w:tc>
          <w:tcPr>
            <w:tcW w:w="3116" w:type="dxa"/>
          </w:tcPr>
          <w:p w14:paraId="6274459B" w14:textId="77777777" w:rsidR="007172A3" w:rsidRDefault="007172A3" w:rsidP="00967556">
            <w:pPr>
              <w:rPr>
                <w:b/>
                <w:bCs/>
                <w:sz w:val="24"/>
                <w:szCs w:val="24"/>
                <w:lang w:val="en-US"/>
              </w:rPr>
            </w:pPr>
            <w:r w:rsidRPr="007172A3">
              <w:rPr>
                <w:b/>
                <w:bCs/>
                <w:sz w:val="24"/>
                <w:szCs w:val="24"/>
                <w:lang w:val="en-US"/>
              </w:rPr>
              <w:t xml:space="preserve">Experimental Frequency </w:t>
            </w:r>
          </w:p>
          <w:p w14:paraId="51385E8E" w14:textId="4C07CDF0" w:rsidR="009F5DF4" w:rsidRPr="007172A3" w:rsidRDefault="007172A3" w:rsidP="00967556">
            <w:pPr>
              <w:rPr>
                <w:b/>
                <w:sz w:val="24"/>
                <w:szCs w:val="24"/>
                <w:lang w:val="en-US"/>
              </w:rPr>
            </w:pPr>
            <w:r w:rsidRPr="007172A3">
              <w:rPr>
                <w:b/>
                <w:bCs/>
                <w:sz w:val="24"/>
                <w:szCs w:val="24"/>
                <w:lang w:val="en-US"/>
              </w:rPr>
              <w:t>(cm</w:t>
            </w:r>
            <w:r w:rsidRPr="007172A3">
              <w:rPr>
                <w:b/>
                <w:bCs/>
                <w:sz w:val="24"/>
                <w:szCs w:val="24"/>
                <w:vertAlign w:val="superscript"/>
                <w:lang w:val="en-US"/>
              </w:rPr>
              <w:t>-1</w:t>
            </w:r>
            <w:r w:rsidRPr="007172A3">
              <w:rPr>
                <w:b/>
                <w:bCs/>
                <w:sz w:val="24"/>
                <w:szCs w:val="24"/>
                <w:lang w:val="en-US"/>
              </w:rPr>
              <w:t>)</w:t>
            </w:r>
          </w:p>
        </w:tc>
        <w:tc>
          <w:tcPr>
            <w:tcW w:w="3117" w:type="dxa"/>
          </w:tcPr>
          <w:p w14:paraId="7A903B5C" w14:textId="08018981" w:rsidR="009F5DF4" w:rsidRPr="007172A3" w:rsidRDefault="007172A3" w:rsidP="00967556">
            <w:pPr>
              <w:rPr>
                <w:b/>
                <w:sz w:val="24"/>
                <w:szCs w:val="24"/>
                <w:lang w:val="en-US"/>
              </w:rPr>
            </w:pPr>
            <w:r>
              <w:rPr>
                <w:b/>
                <w:bCs/>
                <w:sz w:val="24"/>
                <w:szCs w:val="24"/>
                <w:lang w:val="en-US"/>
              </w:rPr>
              <w:t>Appearance</w:t>
            </w:r>
          </w:p>
        </w:tc>
        <w:tc>
          <w:tcPr>
            <w:tcW w:w="3117" w:type="dxa"/>
          </w:tcPr>
          <w:p w14:paraId="0A422718" w14:textId="39FED313" w:rsidR="009F5DF4" w:rsidRPr="007172A3" w:rsidRDefault="007172A3" w:rsidP="00967556">
            <w:pPr>
              <w:rPr>
                <w:b/>
                <w:sz w:val="24"/>
                <w:szCs w:val="24"/>
                <w:lang w:val="en-US"/>
              </w:rPr>
            </w:pPr>
            <w:r>
              <w:rPr>
                <w:b/>
                <w:bCs/>
                <w:sz w:val="24"/>
                <w:szCs w:val="24"/>
                <w:lang w:val="en-US"/>
              </w:rPr>
              <w:t>Group</w:t>
            </w:r>
          </w:p>
        </w:tc>
      </w:tr>
      <w:tr w:rsidR="009F5DF4" w:rsidRPr="007172A3" w14:paraId="74279063" w14:textId="77777777" w:rsidTr="009F5DF4">
        <w:tc>
          <w:tcPr>
            <w:tcW w:w="3116" w:type="dxa"/>
          </w:tcPr>
          <w:p w14:paraId="5AA737F4" w14:textId="3989EC54" w:rsidR="009F5DF4" w:rsidRPr="007172A3" w:rsidRDefault="00A55C07" w:rsidP="00967556">
            <w:pPr>
              <w:rPr>
                <w:sz w:val="24"/>
                <w:szCs w:val="24"/>
                <w:lang w:val="en-US"/>
              </w:rPr>
            </w:pPr>
            <w:r>
              <w:rPr>
                <w:sz w:val="24"/>
                <w:szCs w:val="24"/>
                <w:lang w:val="en-US"/>
              </w:rPr>
              <w:t>33</w:t>
            </w:r>
            <w:r w:rsidR="00FC0ECD">
              <w:rPr>
                <w:sz w:val="24"/>
                <w:szCs w:val="24"/>
                <w:lang w:val="en-US"/>
              </w:rPr>
              <w:t>48.85</w:t>
            </w:r>
          </w:p>
        </w:tc>
        <w:tc>
          <w:tcPr>
            <w:tcW w:w="3117" w:type="dxa"/>
          </w:tcPr>
          <w:p w14:paraId="5C1A712B" w14:textId="61D3D57B" w:rsidR="009F5DF4" w:rsidRPr="007172A3" w:rsidRDefault="00894E60" w:rsidP="00967556">
            <w:pPr>
              <w:rPr>
                <w:sz w:val="24"/>
                <w:szCs w:val="24"/>
                <w:lang w:val="en-US"/>
              </w:rPr>
            </w:pPr>
            <w:r>
              <w:rPr>
                <w:sz w:val="24"/>
                <w:szCs w:val="24"/>
                <w:lang w:val="en-US"/>
              </w:rPr>
              <w:t>Medium</w:t>
            </w:r>
            <w:r w:rsidR="0019419D">
              <w:rPr>
                <w:sz w:val="24"/>
                <w:szCs w:val="24"/>
                <w:lang w:val="en-US"/>
              </w:rPr>
              <w:t>, narrow</w:t>
            </w:r>
          </w:p>
        </w:tc>
        <w:tc>
          <w:tcPr>
            <w:tcW w:w="3117" w:type="dxa"/>
          </w:tcPr>
          <w:p w14:paraId="7D745D2D" w14:textId="45C10E14" w:rsidR="009F5DF4" w:rsidRPr="007172A3" w:rsidRDefault="000238B7" w:rsidP="00967556">
            <w:pPr>
              <w:rPr>
                <w:sz w:val="24"/>
                <w:szCs w:val="24"/>
                <w:lang w:val="en-US"/>
              </w:rPr>
            </w:pPr>
            <w:r>
              <w:rPr>
                <w:sz w:val="24"/>
                <w:szCs w:val="24"/>
                <w:lang w:val="en-US"/>
              </w:rPr>
              <w:t>Secondary amine N-H</w:t>
            </w:r>
          </w:p>
        </w:tc>
      </w:tr>
      <w:tr w:rsidR="009F5DF4" w:rsidRPr="007172A3" w14:paraId="4BF9B372" w14:textId="77777777" w:rsidTr="009F5DF4">
        <w:tc>
          <w:tcPr>
            <w:tcW w:w="3116" w:type="dxa"/>
          </w:tcPr>
          <w:p w14:paraId="2CDB2EB6" w14:textId="5E49ABFC" w:rsidR="009F5DF4" w:rsidRPr="007172A3" w:rsidRDefault="00824B96" w:rsidP="00967556">
            <w:pPr>
              <w:rPr>
                <w:sz w:val="24"/>
                <w:szCs w:val="24"/>
                <w:lang w:val="en-US"/>
              </w:rPr>
            </w:pPr>
            <w:r>
              <w:rPr>
                <w:sz w:val="24"/>
                <w:szCs w:val="24"/>
                <w:lang w:val="en-US"/>
              </w:rPr>
              <w:t>2924.36</w:t>
            </w:r>
          </w:p>
        </w:tc>
        <w:tc>
          <w:tcPr>
            <w:tcW w:w="3117" w:type="dxa"/>
          </w:tcPr>
          <w:p w14:paraId="6F9BC29F" w14:textId="6A2319C5" w:rsidR="009F5DF4" w:rsidRPr="007172A3" w:rsidRDefault="00894E60" w:rsidP="00967556">
            <w:pPr>
              <w:rPr>
                <w:sz w:val="24"/>
                <w:szCs w:val="24"/>
                <w:lang w:val="en-US"/>
              </w:rPr>
            </w:pPr>
            <w:r>
              <w:rPr>
                <w:sz w:val="24"/>
                <w:szCs w:val="24"/>
                <w:lang w:val="en-US"/>
              </w:rPr>
              <w:t>Medium, broad</w:t>
            </w:r>
          </w:p>
        </w:tc>
        <w:tc>
          <w:tcPr>
            <w:tcW w:w="3117" w:type="dxa"/>
          </w:tcPr>
          <w:p w14:paraId="45864B0B" w14:textId="0ADB58CF" w:rsidR="009F5DF4" w:rsidRPr="007172A3" w:rsidRDefault="00BC7C00" w:rsidP="00967556">
            <w:pPr>
              <w:rPr>
                <w:sz w:val="24"/>
                <w:szCs w:val="24"/>
                <w:lang w:val="en-US"/>
              </w:rPr>
            </w:pPr>
            <w:r>
              <w:rPr>
                <w:sz w:val="24"/>
                <w:szCs w:val="24"/>
                <w:lang w:val="en-US"/>
              </w:rPr>
              <w:t>Carboxylic acid O-H</w:t>
            </w:r>
          </w:p>
        </w:tc>
      </w:tr>
      <w:tr w:rsidR="001A363B" w:rsidRPr="007172A3" w14:paraId="5D9B5BC9" w14:textId="77777777" w:rsidTr="009F5DF4">
        <w:tc>
          <w:tcPr>
            <w:tcW w:w="3116" w:type="dxa"/>
          </w:tcPr>
          <w:p w14:paraId="216DC487" w14:textId="5E6E8DB8" w:rsidR="001A363B" w:rsidRDefault="001A363B" w:rsidP="00967556">
            <w:pPr>
              <w:rPr>
                <w:sz w:val="24"/>
                <w:szCs w:val="24"/>
                <w:lang w:val="en-US"/>
              </w:rPr>
            </w:pPr>
            <w:r>
              <w:rPr>
                <w:sz w:val="24"/>
                <w:szCs w:val="24"/>
                <w:lang w:val="en-US"/>
              </w:rPr>
              <w:t>Around 2900</w:t>
            </w:r>
          </w:p>
        </w:tc>
        <w:tc>
          <w:tcPr>
            <w:tcW w:w="3117" w:type="dxa"/>
          </w:tcPr>
          <w:p w14:paraId="0B19243F" w14:textId="32D22CF7" w:rsidR="001A363B" w:rsidRDefault="00392B6A" w:rsidP="00967556">
            <w:pPr>
              <w:rPr>
                <w:sz w:val="24"/>
                <w:szCs w:val="24"/>
                <w:lang w:val="en-US"/>
              </w:rPr>
            </w:pPr>
            <w:r>
              <w:rPr>
                <w:sz w:val="24"/>
                <w:szCs w:val="24"/>
                <w:lang w:val="en-US"/>
              </w:rPr>
              <w:t>Small, narrow</w:t>
            </w:r>
          </w:p>
        </w:tc>
        <w:tc>
          <w:tcPr>
            <w:tcW w:w="3117" w:type="dxa"/>
          </w:tcPr>
          <w:p w14:paraId="5E903703" w14:textId="335AE0D1" w:rsidR="001A363B" w:rsidRDefault="00392B6A" w:rsidP="00967556">
            <w:pPr>
              <w:rPr>
                <w:sz w:val="24"/>
                <w:szCs w:val="24"/>
                <w:lang w:val="en-US"/>
              </w:rPr>
            </w:pPr>
            <w:r>
              <w:rPr>
                <w:sz w:val="24"/>
                <w:szCs w:val="24"/>
                <w:lang w:val="en-US"/>
              </w:rPr>
              <w:t>C-H bond alkane</w:t>
            </w:r>
          </w:p>
        </w:tc>
      </w:tr>
      <w:tr w:rsidR="009F5DF4" w:rsidRPr="007172A3" w14:paraId="09415553" w14:textId="77777777" w:rsidTr="009F5DF4">
        <w:tc>
          <w:tcPr>
            <w:tcW w:w="3116" w:type="dxa"/>
          </w:tcPr>
          <w:p w14:paraId="4565FD12" w14:textId="5171E78B" w:rsidR="009F5DF4" w:rsidRPr="007172A3" w:rsidRDefault="005715C6" w:rsidP="00967556">
            <w:pPr>
              <w:rPr>
                <w:sz w:val="24"/>
                <w:szCs w:val="24"/>
                <w:lang w:val="en-US"/>
              </w:rPr>
            </w:pPr>
            <w:r>
              <w:rPr>
                <w:sz w:val="24"/>
                <w:szCs w:val="24"/>
                <w:lang w:val="en-US"/>
              </w:rPr>
              <w:t>17</w:t>
            </w:r>
            <w:r w:rsidR="0071695F">
              <w:rPr>
                <w:sz w:val="24"/>
                <w:szCs w:val="24"/>
                <w:lang w:val="en-US"/>
              </w:rPr>
              <w:t>05.</w:t>
            </w:r>
            <w:r w:rsidR="00C27F71">
              <w:rPr>
                <w:sz w:val="24"/>
                <w:szCs w:val="24"/>
                <w:lang w:val="en-US"/>
              </w:rPr>
              <w:t>79</w:t>
            </w:r>
            <w:r w:rsidR="00186E20">
              <w:rPr>
                <w:sz w:val="24"/>
                <w:szCs w:val="24"/>
                <w:lang w:val="en-US"/>
              </w:rPr>
              <w:t>/16</w:t>
            </w:r>
            <w:r w:rsidR="00326911">
              <w:rPr>
                <w:sz w:val="24"/>
                <w:szCs w:val="24"/>
                <w:lang w:val="en-US"/>
              </w:rPr>
              <w:t>38.</w:t>
            </w:r>
            <w:r w:rsidR="0073290A">
              <w:rPr>
                <w:sz w:val="24"/>
                <w:szCs w:val="24"/>
                <w:lang w:val="en-US"/>
              </w:rPr>
              <w:t>63</w:t>
            </w:r>
          </w:p>
        </w:tc>
        <w:tc>
          <w:tcPr>
            <w:tcW w:w="3117" w:type="dxa"/>
          </w:tcPr>
          <w:p w14:paraId="74AA8183" w14:textId="429C3E10" w:rsidR="009F5DF4" w:rsidRPr="007172A3" w:rsidRDefault="00C27F71" w:rsidP="00967556">
            <w:pPr>
              <w:rPr>
                <w:sz w:val="24"/>
                <w:szCs w:val="24"/>
                <w:lang w:val="en-US"/>
              </w:rPr>
            </w:pPr>
            <w:r>
              <w:rPr>
                <w:sz w:val="24"/>
                <w:szCs w:val="24"/>
                <w:lang w:val="en-US"/>
              </w:rPr>
              <w:t>Strong, narrow</w:t>
            </w:r>
          </w:p>
        </w:tc>
        <w:tc>
          <w:tcPr>
            <w:tcW w:w="3117" w:type="dxa"/>
          </w:tcPr>
          <w:p w14:paraId="4C3786F5" w14:textId="5D7FAEC4" w:rsidR="009F5DF4" w:rsidRPr="007172A3" w:rsidRDefault="00C27F71" w:rsidP="00967556">
            <w:pPr>
              <w:rPr>
                <w:sz w:val="24"/>
                <w:szCs w:val="24"/>
                <w:lang w:val="en-US"/>
              </w:rPr>
            </w:pPr>
            <w:r>
              <w:rPr>
                <w:sz w:val="24"/>
                <w:szCs w:val="24"/>
                <w:lang w:val="en-US"/>
              </w:rPr>
              <w:t>Carboxylic acid C=O</w:t>
            </w:r>
          </w:p>
        </w:tc>
      </w:tr>
      <w:tr w:rsidR="00152FD4" w:rsidRPr="007172A3" w14:paraId="6E79AF68" w14:textId="77777777" w:rsidTr="009F5DF4">
        <w:tc>
          <w:tcPr>
            <w:tcW w:w="3116" w:type="dxa"/>
          </w:tcPr>
          <w:p w14:paraId="7BE6BE01" w14:textId="0D525846" w:rsidR="00152FD4" w:rsidRDefault="00152FD4" w:rsidP="00967556">
            <w:pPr>
              <w:rPr>
                <w:sz w:val="24"/>
                <w:szCs w:val="24"/>
                <w:lang w:val="en-US"/>
              </w:rPr>
            </w:pPr>
            <w:r>
              <w:rPr>
                <w:sz w:val="24"/>
                <w:szCs w:val="24"/>
                <w:lang w:val="en-US"/>
              </w:rPr>
              <w:t>15</w:t>
            </w:r>
            <w:r w:rsidR="00542B02">
              <w:rPr>
                <w:sz w:val="24"/>
                <w:szCs w:val="24"/>
                <w:lang w:val="en-US"/>
              </w:rPr>
              <w:t>39.44</w:t>
            </w:r>
          </w:p>
        </w:tc>
        <w:tc>
          <w:tcPr>
            <w:tcW w:w="3117" w:type="dxa"/>
          </w:tcPr>
          <w:p w14:paraId="5E1437A7" w14:textId="0C179371" w:rsidR="00152FD4" w:rsidRDefault="00542B02" w:rsidP="00967556">
            <w:pPr>
              <w:rPr>
                <w:sz w:val="24"/>
                <w:szCs w:val="24"/>
                <w:lang w:val="en-US"/>
              </w:rPr>
            </w:pPr>
            <w:r>
              <w:rPr>
                <w:sz w:val="24"/>
                <w:szCs w:val="24"/>
                <w:lang w:val="en-US"/>
              </w:rPr>
              <w:t>Strong, narrow</w:t>
            </w:r>
          </w:p>
        </w:tc>
        <w:tc>
          <w:tcPr>
            <w:tcW w:w="3117" w:type="dxa"/>
          </w:tcPr>
          <w:p w14:paraId="48A7F548" w14:textId="784517CC" w:rsidR="00152FD4" w:rsidRDefault="009A0DE6" w:rsidP="00967556">
            <w:pPr>
              <w:rPr>
                <w:sz w:val="24"/>
                <w:szCs w:val="24"/>
                <w:lang w:val="en-US"/>
              </w:rPr>
            </w:pPr>
            <w:r>
              <w:rPr>
                <w:sz w:val="24"/>
                <w:szCs w:val="24"/>
                <w:lang w:val="en-US"/>
              </w:rPr>
              <w:t>C=C alkene</w:t>
            </w:r>
          </w:p>
        </w:tc>
      </w:tr>
      <w:tr w:rsidR="00763BFE" w:rsidRPr="007172A3" w14:paraId="3D74BC59" w14:textId="77777777" w:rsidTr="009F5DF4">
        <w:tc>
          <w:tcPr>
            <w:tcW w:w="3116" w:type="dxa"/>
          </w:tcPr>
          <w:p w14:paraId="4FB47984" w14:textId="161B7F18" w:rsidR="00763BFE" w:rsidRPr="007172A3" w:rsidRDefault="00763BFE" w:rsidP="00967556">
            <w:pPr>
              <w:rPr>
                <w:sz w:val="24"/>
                <w:szCs w:val="24"/>
                <w:lang w:val="en-US"/>
              </w:rPr>
            </w:pPr>
            <w:r>
              <w:rPr>
                <w:sz w:val="24"/>
                <w:szCs w:val="24"/>
                <w:lang w:val="en-US"/>
              </w:rPr>
              <w:t>1211.34</w:t>
            </w:r>
            <w:r w:rsidR="00922CB3">
              <w:rPr>
                <w:sz w:val="24"/>
                <w:szCs w:val="24"/>
                <w:lang w:val="en-US"/>
              </w:rPr>
              <w:t>/</w:t>
            </w:r>
            <w:r w:rsidR="00682F6F">
              <w:rPr>
                <w:sz w:val="24"/>
                <w:szCs w:val="24"/>
                <w:lang w:val="en-US"/>
              </w:rPr>
              <w:t>1226.08</w:t>
            </w:r>
          </w:p>
        </w:tc>
        <w:tc>
          <w:tcPr>
            <w:tcW w:w="3117" w:type="dxa"/>
          </w:tcPr>
          <w:p w14:paraId="59A68C73" w14:textId="0DCE5F13" w:rsidR="00763BFE" w:rsidRPr="007172A3" w:rsidRDefault="00763BFE" w:rsidP="00967556">
            <w:pPr>
              <w:rPr>
                <w:sz w:val="24"/>
                <w:szCs w:val="24"/>
                <w:lang w:val="en-US"/>
              </w:rPr>
            </w:pPr>
            <w:r>
              <w:rPr>
                <w:sz w:val="24"/>
                <w:szCs w:val="24"/>
                <w:lang w:val="en-US"/>
              </w:rPr>
              <w:t>Strong, narrow</w:t>
            </w:r>
          </w:p>
        </w:tc>
        <w:tc>
          <w:tcPr>
            <w:tcW w:w="3117" w:type="dxa"/>
          </w:tcPr>
          <w:p w14:paraId="65670D43" w14:textId="776FD292" w:rsidR="00763BFE" w:rsidRPr="007172A3" w:rsidRDefault="0063531E" w:rsidP="00967556">
            <w:pPr>
              <w:rPr>
                <w:sz w:val="24"/>
                <w:szCs w:val="24"/>
                <w:lang w:val="en-US"/>
              </w:rPr>
            </w:pPr>
            <w:r>
              <w:rPr>
                <w:sz w:val="24"/>
                <w:szCs w:val="24"/>
                <w:lang w:val="en-US"/>
              </w:rPr>
              <w:t>Amine C-N</w:t>
            </w:r>
          </w:p>
        </w:tc>
      </w:tr>
    </w:tbl>
    <w:p w14:paraId="126D455A" w14:textId="77777777" w:rsidR="00657BDD" w:rsidRPr="007172A3" w:rsidRDefault="00657BDD" w:rsidP="00967556">
      <w:pPr>
        <w:rPr>
          <w:sz w:val="24"/>
          <w:szCs w:val="24"/>
          <w:lang w:val="en-US"/>
        </w:rPr>
      </w:pPr>
    </w:p>
    <w:p w14:paraId="418525F6" w14:textId="0684E454" w:rsidR="001E2433" w:rsidRDefault="00FC7D5C" w:rsidP="001E2433">
      <w:pPr>
        <w:keepNext/>
      </w:pPr>
      <w:r>
        <w:rPr>
          <w:b/>
          <w:bCs/>
          <w:noProof/>
          <w:sz w:val="24"/>
          <w:szCs w:val="24"/>
          <w:u w:val="single"/>
          <w:lang w:val="en-US"/>
        </w:rPr>
        <w:lastRenderedPageBreak/>
        <mc:AlternateContent>
          <mc:Choice Requires="wps">
            <w:drawing>
              <wp:anchor distT="0" distB="0" distL="114300" distR="114300" simplePos="0" relativeHeight="251685913" behindDoc="0" locked="0" layoutInCell="1" allowOverlap="1" wp14:anchorId="561E186E" wp14:editId="3D58F762">
                <wp:simplePos x="0" y="0"/>
                <wp:positionH relativeFrom="column">
                  <wp:posOffset>1228725</wp:posOffset>
                </wp:positionH>
                <wp:positionV relativeFrom="paragraph">
                  <wp:posOffset>704850</wp:posOffset>
                </wp:positionV>
                <wp:extent cx="514350" cy="266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143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1D91D9" w14:textId="7BB1A7E6" w:rsidR="00FC7D5C" w:rsidRPr="00FC7D5C" w:rsidRDefault="00FC7D5C">
                            <w:pPr>
                              <w:rPr>
                                <w:lang w:val="en-US"/>
                              </w:rPr>
                            </w:pPr>
                            <w:r>
                              <w:rPr>
                                <w:lang w:val="en-US"/>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E186E" id="Text Box 43" o:spid="_x0000_s1035" type="#_x0000_t202" style="position:absolute;margin-left:96.75pt;margin-top:55.5pt;width:40.5pt;height:21pt;z-index:2516859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NxaAIAADU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" filled="f" stroked="f">
                <v:textbox>
                  <w:txbxContent>
                    <w:p w14:paraId="301D91D9" w14:textId="7BB1A7E6" w:rsidR="00FC7D5C" w:rsidRPr="00FC7D5C" w:rsidRDefault="00FC7D5C">
                      <w:pPr>
                        <w:rPr>
                          <w:lang w:val="en-US"/>
                        </w:rPr>
                      </w:pPr>
                      <w:r>
                        <w:rPr>
                          <w:lang w:val="en-US"/>
                        </w:rPr>
                        <w:t>C-H</w:t>
                      </w:r>
                    </w:p>
                  </w:txbxContent>
                </v:textbox>
              </v:shape>
            </w:pict>
          </mc:Fallback>
        </mc:AlternateContent>
      </w:r>
      <w:r w:rsidR="001463AF">
        <w:rPr>
          <w:b/>
          <w:bCs/>
          <w:noProof/>
          <w:sz w:val="24"/>
          <w:szCs w:val="24"/>
          <w:u w:val="single"/>
          <w:lang w:val="en-US"/>
        </w:rPr>
        <mc:AlternateContent>
          <mc:Choice Requires="wps">
            <w:drawing>
              <wp:anchor distT="0" distB="0" distL="114300" distR="114300" simplePos="0" relativeHeight="251687961" behindDoc="0" locked="0" layoutInCell="1" allowOverlap="1" wp14:anchorId="5D4268BD" wp14:editId="7E670788">
                <wp:simplePos x="0" y="0"/>
                <wp:positionH relativeFrom="column">
                  <wp:posOffset>3019425</wp:posOffset>
                </wp:positionH>
                <wp:positionV relativeFrom="paragraph">
                  <wp:posOffset>2075815</wp:posOffset>
                </wp:positionV>
                <wp:extent cx="438150" cy="2571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5A57E8" w14:textId="6A4264A3" w:rsidR="001463AF" w:rsidRPr="001463AF" w:rsidRDefault="00392B6A">
                            <w:pPr>
                              <w:rPr>
                                <w:lang w:val="en-US"/>
                              </w:rPr>
                            </w:pPr>
                            <w:r>
                              <w:rPr>
                                <w:lang w:val="en-US"/>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68BD" id="Text Box 40" o:spid="_x0000_s1036" type="#_x0000_t202" style="position:absolute;margin-left:237.75pt;margin-top:163.45pt;width:34.5pt;height:20.25pt;z-index:251687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" filled="f" stroked="f">
                <v:textbox>
                  <w:txbxContent>
                    <w:p w14:paraId="2F5A57E8" w14:textId="6A4264A3" w:rsidR="001463AF" w:rsidRPr="001463AF" w:rsidRDefault="00392B6A">
                      <w:pPr>
                        <w:rPr>
                          <w:lang w:val="en-US"/>
                        </w:rPr>
                      </w:pPr>
                      <w:r>
                        <w:rPr>
                          <w:lang w:val="en-US"/>
                        </w:rPr>
                        <w:t>C-N</w:t>
                      </w:r>
                    </w:p>
                  </w:txbxContent>
                </v:textbox>
              </v:shape>
            </w:pict>
          </mc:Fallback>
        </mc:AlternateContent>
      </w:r>
      <w:r w:rsidR="004E524C">
        <w:rPr>
          <w:b/>
          <w:bCs/>
          <w:noProof/>
          <w:sz w:val="24"/>
          <w:szCs w:val="24"/>
          <w:u w:val="single"/>
          <w:lang w:val="en-US"/>
        </w:rPr>
        <mc:AlternateContent>
          <mc:Choice Requires="wps">
            <w:drawing>
              <wp:anchor distT="0" distB="0" distL="114300" distR="114300" simplePos="0" relativeHeight="251690009" behindDoc="0" locked="0" layoutInCell="1" allowOverlap="1" wp14:anchorId="637B678B" wp14:editId="588E5D19">
                <wp:simplePos x="0" y="0"/>
                <wp:positionH relativeFrom="column">
                  <wp:posOffset>2000250</wp:posOffset>
                </wp:positionH>
                <wp:positionV relativeFrom="paragraph">
                  <wp:posOffset>1428749</wp:posOffset>
                </wp:positionV>
                <wp:extent cx="476250" cy="2762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47625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FF4A11" w14:textId="4A7A1943" w:rsidR="004E524C" w:rsidRPr="004E524C" w:rsidRDefault="004E524C">
                            <w:pPr>
                              <w:rPr>
                                <w:lang w:val="en-US"/>
                              </w:rPr>
                            </w:pPr>
                            <w:r>
                              <w:rPr>
                                <w:lang w:val="en-US"/>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B678B" id="Text Box 39" o:spid="_x0000_s1037" type="#_x0000_t202" style="position:absolute;margin-left:157.5pt;margin-top:112.5pt;width:37.5pt;height:21.75pt;z-index:2516900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" filled="f" stroked="f">
                <v:textbox>
                  <w:txbxContent>
                    <w:p w14:paraId="53FF4A11" w14:textId="4A7A1943" w:rsidR="004E524C" w:rsidRPr="004E524C" w:rsidRDefault="004E524C">
                      <w:pPr>
                        <w:rPr>
                          <w:lang w:val="en-US"/>
                        </w:rPr>
                      </w:pPr>
                      <w:r>
                        <w:rPr>
                          <w:lang w:val="en-US"/>
                        </w:rPr>
                        <w:t>C=O</w:t>
                      </w:r>
                    </w:p>
                  </w:txbxContent>
                </v:textbox>
              </v:shape>
            </w:pict>
          </mc:Fallback>
        </mc:AlternateContent>
      </w:r>
      <w:r w:rsidR="00B953E7">
        <w:rPr>
          <w:b/>
          <w:bCs/>
          <w:noProof/>
          <w:sz w:val="24"/>
          <w:szCs w:val="24"/>
          <w:u w:val="single"/>
          <w:lang w:val="en-US"/>
        </w:rPr>
        <mc:AlternateContent>
          <mc:Choice Requires="wps">
            <w:drawing>
              <wp:anchor distT="0" distB="0" distL="114300" distR="114300" simplePos="0" relativeHeight="251692057" behindDoc="0" locked="0" layoutInCell="1" allowOverlap="1" wp14:anchorId="4844D9A3" wp14:editId="6A57A212">
                <wp:simplePos x="0" y="0"/>
                <wp:positionH relativeFrom="column">
                  <wp:posOffset>2219325</wp:posOffset>
                </wp:positionH>
                <wp:positionV relativeFrom="paragraph">
                  <wp:posOffset>2304415</wp:posOffset>
                </wp:positionV>
                <wp:extent cx="552450" cy="2571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5524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3DB448" w14:textId="33FD47A9" w:rsidR="00B953E7" w:rsidRPr="00B953E7" w:rsidRDefault="00B953E7">
                            <w:pPr>
                              <w:rPr>
                                <w:lang w:val="en-US"/>
                              </w:rPr>
                            </w:pPr>
                            <w:r>
                              <w:rPr>
                                <w:lang w:val="en-US"/>
                              </w:rPr>
                              <w:t>C=</w:t>
                            </w:r>
                            <w:r w:rsidR="004E524C">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D9A3" id="Text Box 38" o:spid="_x0000_s1038" type="#_x0000_t202" style="position:absolute;margin-left:174.75pt;margin-top:181.45pt;width:43.5pt;height:20.25pt;z-index:251692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" filled="f" stroked="f">
                <v:textbox>
                  <w:txbxContent>
                    <w:p w14:paraId="4F3DB448" w14:textId="33FD47A9" w:rsidR="00B953E7" w:rsidRPr="00B953E7" w:rsidRDefault="00B953E7">
                      <w:pPr>
                        <w:rPr>
                          <w:lang w:val="en-US"/>
                        </w:rPr>
                      </w:pPr>
                      <w:r>
                        <w:rPr>
                          <w:lang w:val="en-US"/>
                        </w:rPr>
                        <w:t>C=</w:t>
                      </w:r>
                      <w:r w:rsidR="004E524C">
                        <w:rPr>
                          <w:lang w:val="en-US"/>
                        </w:rPr>
                        <w:t>C</w:t>
                      </w:r>
                    </w:p>
                  </w:txbxContent>
                </v:textbox>
              </v:shape>
            </w:pict>
          </mc:Fallback>
        </mc:AlternateContent>
      </w:r>
      <w:r w:rsidR="00B953E7">
        <w:rPr>
          <w:b/>
          <w:bCs/>
          <w:noProof/>
          <w:sz w:val="24"/>
          <w:szCs w:val="24"/>
          <w:u w:val="single"/>
          <w:lang w:val="en-US"/>
        </w:rPr>
        <mc:AlternateContent>
          <mc:Choice Requires="wps">
            <w:drawing>
              <wp:anchor distT="0" distB="0" distL="114300" distR="114300" simplePos="0" relativeHeight="251694105" behindDoc="0" locked="0" layoutInCell="1" allowOverlap="1" wp14:anchorId="13D30D2A" wp14:editId="03C956EE">
                <wp:simplePos x="0" y="0"/>
                <wp:positionH relativeFrom="column">
                  <wp:posOffset>828676</wp:posOffset>
                </wp:positionH>
                <wp:positionV relativeFrom="paragraph">
                  <wp:posOffset>1543050</wp:posOffset>
                </wp:positionV>
                <wp:extent cx="438150" cy="2952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43815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EB40A6" w14:textId="21DFE2E5" w:rsidR="00B953E7" w:rsidRPr="00B953E7" w:rsidRDefault="00B953E7">
                            <w:pPr>
                              <w:rPr>
                                <w:lang w:val="en-US"/>
                              </w:rPr>
                            </w:pPr>
                            <w:r>
                              <w:rPr>
                                <w:lang w:val="en-US"/>
                              </w:rPr>
                              <w:t xml:space="preserve">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30D2A" id="Text Box 37" o:spid="_x0000_s1039" type="#_x0000_t202" style="position:absolute;margin-left:65.25pt;margin-top:121.5pt;width:34.5pt;height:23.25pt;z-index:2516941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" filled="f" stroked="f">
                <v:textbox>
                  <w:txbxContent>
                    <w:p w14:paraId="4DEB40A6" w14:textId="21DFE2E5" w:rsidR="00B953E7" w:rsidRPr="00B953E7" w:rsidRDefault="00B953E7">
                      <w:pPr>
                        <w:rPr>
                          <w:lang w:val="en-US"/>
                        </w:rPr>
                      </w:pPr>
                      <w:r>
                        <w:rPr>
                          <w:lang w:val="en-US"/>
                        </w:rPr>
                        <w:t xml:space="preserve">N-H </w:t>
                      </w:r>
                    </w:p>
                  </w:txbxContent>
                </v:textbox>
              </v:shape>
            </w:pict>
          </mc:Fallback>
        </mc:AlternateContent>
      </w:r>
      <w:r w:rsidR="00853C47" w:rsidRPr="00853C47">
        <w:rPr>
          <w:b/>
          <w:bCs/>
          <w:noProof/>
          <w:sz w:val="24"/>
          <w:szCs w:val="24"/>
          <w:u w:val="single"/>
          <w:lang w:val="en-US"/>
        </w:rPr>
        <w:drawing>
          <wp:inline distT="0" distB="0" distL="0" distR="0" wp14:anchorId="3CB7CE47" wp14:editId="283BB623">
            <wp:extent cx="5943600" cy="3261995"/>
            <wp:effectExtent l="0" t="0" r="0" b="0"/>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42"/>
                    <a:stretch>
                      <a:fillRect/>
                    </a:stretch>
                  </pic:blipFill>
                  <pic:spPr>
                    <a:xfrm>
                      <a:off x="0" y="0"/>
                      <a:ext cx="5943600" cy="3261995"/>
                    </a:xfrm>
                    <a:prstGeom prst="rect">
                      <a:avLst/>
                    </a:prstGeom>
                  </pic:spPr>
                </pic:pic>
              </a:graphicData>
            </a:graphic>
          </wp:inline>
        </w:drawing>
      </w:r>
    </w:p>
    <w:p w14:paraId="59ABE862" w14:textId="45410A5E" w:rsidR="000F3F04" w:rsidRDefault="001E2433" w:rsidP="001E2433">
      <w:pPr>
        <w:pStyle w:val="Caption"/>
      </w:pPr>
      <w:r>
        <w:t xml:space="preserve">Figure </w:t>
      </w:r>
      <w:fldSimple w:instr=" SEQ Figure \* ARABIC ">
        <w:r>
          <w:rPr>
            <w:noProof/>
          </w:rPr>
          <w:t>11</w:t>
        </w:r>
      </w:fldSimple>
      <w:r>
        <w:t>. Experiment 4 IR graph</w:t>
      </w:r>
    </w:p>
    <w:p w14:paraId="694EF84E" w14:textId="77777777" w:rsidR="001E2433" w:rsidRPr="001E2433" w:rsidRDefault="001E2433" w:rsidP="001E2433"/>
    <w:p w14:paraId="41D8486C" w14:textId="3D3FD891" w:rsidR="00E80132" w:rsidRDefault="00E80132" w:rsidP="00E80132">
      <w:pPr>
        <w:pStyle w:val="Caption"/>
        <w:keepNext/>
      </w:pPr>
      <w:r>
        <w:t xml:space="preserve">Table </w:t>
      </w:r>
      <w:fldSimple w:instr=" SEQ Table \* ARABIC ">
        <w:r>
          <w:rPr>
            <w:noProof/>
          </w:rPr>
          <w:t>5</w:t>
        </w:r>
      </w:fldSimple>
      <w:r>
        <w:t>. Experiment 4 IR graph important values</w:t>
      </w:r>
    </w:p>
    <w:tbl>
      <w:tblPr>
        <w:tblStyle w:val="TableGrid"/>
        <w:tblW w:w="0" w:type="auto"/>
        <w:tblLook w:val="04A0" w:firstRow="1" w:lastRow="0" w:firstColumn="1" w:lastColumn="0" w:noHBand="0" w:noVBand="1"/>
      </w:tblPr>
      <w:tblGrid>
        <w:gridCol w:w="3116"/>
        <w:gridCol w:w="3117"/>
        <w:gridCol w:w="3117"/>
      </w:tblGrid>
      <w:tr w:rsidR="00880821" w:rsidRPr="007172A3" w14:paraId="0055837F" w14:textId="77777777" w:rsidTr="00627603">
        <w:tc>
          <w:tcPr>
            <w:tcW w:w="3116" w:type="dxa"/>
          </w:tcPr>
          <w:p w14:paraId="55BE9BCE" w14:textId="77777777" w:rsidR="00880821" w:rsidRDefault="00880821" w:rsidP="00627603">
            <w:pPr>
              <w:rPr>
                <w:b/>
                <w:bCs/>
                <w:sz w:val="24"/>
                <w:szCs w:val="24"/>
                <w:lang w:val="en-US"/>
              </w:rPr>
            </w:pPr>
            <w:r w:rsidRPr="007172A3">
              <w:rPr>
                <w:b/>
                <w:bCs/>
                <w:sz w:val="24"/>
                <w:szCs w:val="24"/>
                <w:lang w:val="en-US"/>
              </w:rPr>
              <w:t xml:space="preserve">Experimental Frequency </w:t>
            </w:r>
          </w:p>
          <w:p w14:paraId="0C6C0548" w14:textId="77777777" w:rsidR="00880821" w:rsidRPr="007172A3" w:rsidRDefault="00880821" w:rsidP="00627603">
            <w:pPr>
              <w:rPr>
                <w:b/>
                <w:bCs/>
                <w:sz w:val="24"/>
                <w:szCs w:val="24"/>
                <w:lang w:val="en-US"/>
              </w:rPr>
            </w:pPr>
            <w:r w:rsidRPr="007172A3">
              <w:rPr>
                <w:b/>
                <w:bCs/>
                <w:sz w:val="24"/>
                <w:szCs w:val="24"/>
                <w:lang w:val="en-US"/>
              </w:rPr>
              <w:t>(cm</w:t>
            </w:r>
            <w:r w:rsidRPr="007172A3">
              <w:rPr>
                <w:b/>
                <w:bCs/>
                <w:sz w:val="24"/>
                <w:szCs w:val="24"/>
                <w:vertAlign w:val="superscript"/>
                <w:lang w:val="en-US"/>
              </w:rPr>
              <w:t>-1</w:t>
            </w:r>
            <w:r w:rsidRPr="007172A3">
              <w:rPr>
                <w:b/>
                <w:bCs/>
                <w:sz w:val="24"/>
                <w:szCs w:val="24"/>
                <w:lang w:val="en-US"/>
              </w:rPr>
              <w:t>)</w:t>
            </w:r>
          </w:p>
        </w:tc>
        <w:tc>
          <w:tcPr>
            <w:tcW w:w="3117" w:type="dxa"/>
          </w:tcPr>
          <w:p w14:paraId="27134DA9" w14:textId="77777777" w:rsidR="00880821" w:rsidRPr="007172A3" w:rsidRDefault="00880821" w:rsidP="00627603">
            <w:pPr>
              <w:rPr>
                <w:b/>
                <w:bCs/>
                <w:sz w:val="24"/>
                <w:szCs w:val="24"/>
                <w:lang w:val="en-US"/>
              </w:rPr>
            </w:pPr>
            <w:r>
              <w:rPr>
                <w:b/>
                <w:bCs/>
                <w:sz w:val="24"/>
                <w:szCs w:val="24"/>
                <w:lang w:val="en-US"/>
              </w:rPr>
              <w:t>Appearance</w:t>
            </w:r>
          </w:p>
        </w:tc>
        <w:tc>
          <w:tcPr>
            <w:tcW w:w="3117" w:type="dxa"/>
          </w:tcPr>
          <w:p w14:paraId="2A971035" w14:textId="77777777" w:rsidR="00880821" w:rsidRPr="007172A3" w:rsidRDefault="00880821" w:rsidP="00627603">
            <w:pPr>
              <w:rPr>
                <w:b/>
                <w:bCs/>
                <w:sz w:val="24"/>
                <w:szCs w:val="24"/>
                <w:lang w:val="en-US"/>
              </w:rPr>
            </w:pPr>
            <w:r>
              <w:rPr>
                <w:b/>
                <w:bCs/>
                <w:sz w:val="24"/>
                <w:szCs w:val="24"/>
                <w:lang w:val="en-US"/>
              </w:rPr>
              <w:t>Group</w:t>
            </w:r>
          </w:p>
        </w:tc>
      </w:tr>
      <w:tr w:rsidR="00880821" w:rsidRPr="007172A3" w14:paraId="60DD7B3A" w14:textId="77777777" w:rsidTr="00627603">
        <w:tc>
          <w:tcPr>
            <w:tcW w:w="3116" w:type="dxa"/>
          </w:tcPr>
          <w:p w14:paraId="6BA24220" w14:textId="3D043F5B" w:rsidR="00880821" w:rsidRPr="007172A3" w:rsidRDefault="007C3453" w:rsidP="00627603">
            <w:pPr>
              <w:rPr>
                <w:sz w:val="24"/>
                <w:szCs w:val="24"/>
                <w:lang w:val="en-US"/>
              </w:rPr>
            </w:pPr>
            <w:r>
              <w:rPr>
                <w:sz w:val="24"/>
                <w:szCs w:val="24"/>
                <w:lang w:val="en-US"/>
              </w:rPr>
              <w:t>3315.61</w:t>
            </w:r>
          </w:p>
        </w:tc>
        <w:tc>
          <w:tcPr>
            <w:tcW w:w="3117" w:type="dxa"/>
          </w:tcPr>
          <w:p w14:paraId="4ACFBF29" w14:textId="77777777" w:rsidR="00880821" w:rsidRPr="007172A3" w:rsidRDefault="00880821" w:rsidP="00627603">
            <w:pPr>
              <w:rPr>
                <w:sz w:val="24"/>
                <w:szCs w:val="24"/>
                <w:lang w:val="en-US"/>
              </w:rPr>
            </w:pPr>
            <w:r>
              <w:rPr>
                <w:sz w:val="24"/>
                <w:szCs w:val="24"/>
                <w:lang w:val="en-US"/>
              </w:rPr>
              <w:t>Medium, narrow</w:t>
            </w:r>
          </w:p>
        </w:tc>
        <w:tc>
          <w:tcPr>
            <w:tcW w:w="3117" w:type="dxa"/>
          </w:tcPr>
          <w:p w14:paraId="1EE56196" w14:textId="77777777" w:rsidR="00880821" w:rsidRPr="007172A3" w:rsidRDefault="00880821" w:rsidP="00627603">
            <w:pPr>
              <w:rPr>
                <w:sz w:val="24"/>
                <w:szCs w:val="24"/>
                <w:lang w:val="en-US"/>
              </w:rPr>
            </w:pPr>
            <w:r>
              <w:rPr>
                <w:sz w:val="24"/>
                <w:szCs w:val="24"/>
                <w:lang w:val="en-US"/>
              </w:rPr>
              <w:t>Secondary amine N-H</w:t>
            </w:r>
          </w:p>
        </w:tc>
      </w:tr>
      <w:tr w:rsidR="00225CC4" w:rsidRPr="007172A3" w14:paraId="34637710" w14:textId="77777777" w:rsidTr="00627603">
        <w:tc>
          <w:tcPr>
            <w:tcW w:w="3116" w:type="dxa"/>
          </w:tcPr>
          <w:p w14:paraId="1637AA3D" w14:textId="14B7FE45" w:rsidR="00225CC4" w:rsidRDefault="00225CC4" w:rsidP="00627603">
            <w:pPr>
              <w:rPr>
                <w:sz w:val="24"/>
                <w:szCs w:val="24"/>
                <w:lang w:val="en-US"/>
              </w:rPr>
            </w:pPr>
            <w:r>
              <w:rPr>
                <w:sz w:val="24"/>
                <w:szCs w:val="24"/>
                <w:lang w:val="en-US"/>
              </w:rPr>
              <w:t xml:space="preserve">Around </w:t>
            </w:r>
            <w:r w:rsidR="001A363B">
              <w:rPr>
                <w:sz w:val="24"/>
                <w:szCs w:val="24"/>
                <w:lang w:val="en-US"/>
              </w:rPr>
              <w:t>2900</w:t>
            </w:r>
          </w:p>
        </w:tc>
        <w:tc>
          <w:tcPr>
            <w:tcW w:w="3117" w:type="dxa"/>
          </w:tcPr>
          <w:p w14:paraId="708A92BD" w14:textId="65DDFFB7" w:rsidR="00225CC4" w:rsidRDefault="001A363B" w:rsidP="00627603">
            <w:pPr>
              <w:rPr>
                <w:sz w:val="24"/>
                <w:szCs w:val="24"/>
                <w:lang w:val="en-US"/>
              </w:rPr>
            </w:pPr>
            <w:r>
              <w:rPr>
                <w:sz w:val="24"/>
                <w:szCs w:val="24"/>
                <w:lang w:val="en-US"/>
              </w:rPr>
              <w:t>Small, narrow</w:t>
            </w:r>
          </w:p>
        </w:tc>
        <w:tc>
          <w:tcPr>
            <w:tcW w:w="3117" w:type="dxa"/>
          </w:tcPr>
          <w:p w14:paraId="0F2C5FCA" w14:textId="2109A95F" w:rsidR="00225CC4" w:rsidRDefault="001A363B" w:rsidP="00627603">
            <w:pPr>
              <w:rPr>
                <w:sz w:val="24"/>
                <w:szCs w:val="24"/>
                <w:lang w:val="en-US"/>
              </w:rPr>
            </w:pPr>
            <w:r>
              <w:rPr>
                <w:sz w:val="24"/>
                <w:szCs w:val="24"/>
                <w:lang w:val="en-US"/>
              </w:rPr>
              <w:t>C-H bond alkane</w:t>
            </w:r>
          </w:p>
        </w:tc>
      </w:tr>
      <w:tr w:rsidR="00E31351" w:rsidRPr="007172A3" w14:paraId="4BF74C1E" w14:textId="77777777" w:rsidTr="00627603">
        <w:tc>
          <w:tcPr>
            <w:tcW w:w="3116" w:type="dxa"/>
          </w:tcPr>
          <w:p w14:paraId="78BB0BBC" w14:textId="75A84A92" w:rsidR="00E31351" w:rsidRDefault="00E82C8D" w:rsidP="00627603">
            <w:pPr>
              <w:rPr>
                <w:sz w:val="24"/>
                <w:szCs w:val="24"/>
                <w:lang w:val="en-US"/>
              </w:rPr>
            </w:pPr>
            <w:r>
              <w:rPr>
                <w:sz w:val="24"/>
                <w:szCs w:val="24"/>
                <w:lang w:val="en-US"/>
              </w:rPr>
              <w:t>1748.50/1730.81</w:t>
            </w:r>
          </w:p>
        </w:tc>
        <w:tc>
          <w:tcPr>
            <w:tcW w:w="3117" w:type="dxa"/>
          </w:tcPr>
          <w:p w14:paraId="3ABE261B" w14:textId="1549C1CA" w:rsidR="00E31351" w:rsidRDefault="004E524C" w:rsidP="00627603">
            <w:pPr>
              <w:rPr>
                <w:sz w:val="24"/>
                <w:szCs w:val="24"/>
                <w:lang w:val="en-US"/>
              </w:rPr>
            </w:pPr>
            <w:r>
              <w:rPr>
                <w:sz w:val="24"/>
                <w:szCs w:val="24"/>
                <w:lang w:val="en-US"/>
              </w:rPr>
              <w:t>Medium narrow</w:t>
            </w:r>
          </w:p>
        </w:tc>
        <w:tc>
          <w:tcPr>
            <w:tcW w:w="3117" w:type="dxa"/>
          </w:tcPr>
          <w:p w14:paraId="2BC8A88F" w14:textId="651782AA" w:rsidR="00E31351" w:rsidRDefault="004E524C" w:rsidP="00627603">
            <w:pPr>
              <w:rPr>
                <w:sz w:val="24"/>
                <w:szCs w:val="24"/>
                <w:lang w:val="en-US"/>
              </w:rPr>
            </w:pPr>
            <w:r>
              <w:rPr>
                <w:sz w:val="24"/>
                <w:szCs w:val="24"/>
                <w:lang w:val="en-US"/>
              </w:rPr>
              <w:t>C=O bonds</w:t>
            </w:r>
          </w:p>
        </w:tc>
      </w:tr>
      <w:tr w:rsidR="00880821" w:rsidRPr="007172A3" w14:paraId="1123EC0B" w14:textId="77777777" w:rsidTr="00627603">
        <w:tc>
          <w:tcPr>
            <w:tcW w:w="3116" w:type="dxa"/>
          </w:tcPr>
          <w:p w14:paraId="3027B32B" w14:textId="5AB270A6" w:rsidR="00880821" w:rsidRPr="007172A3" w:rsidRDefault="00880821" w:rsidP="00627603">
            <w:pPr>
              <w:rPr>
                <w:sz w:val="24"/>
                <w:szCs w:val="24"/>
                <w:lang w:val="en-US"/>
              </w:rPr>
            </w:pPr>
            <w:r>
              <w:rPr>
                <w:sz w:val="24"/>
                <w:szCs w:val="24"/>
                <w:lang w:val="en-US"/>
              </w:rPr>
              <w:t>1665</w:t>
            </w:r>
            <w:r w:rsidR="001E2433">
              <w:rPr>
                <w:sz w:val="24"/>
                <w:szCs w:val="24"/>
                <w:lang w:val="en-US"/>
              </w:rPr>
              <w:t>.16/1642.64/1540.2</w:t>
            </w:r>
          </w:p>
        </w:tc>
        <w:tc>
          <w:tcPr>
            <w:tcW w:w="3117" w:type="dxa"/>
          </w:tcPr>
          <w:p w14:paraId="7E1145DE" w14:textId="77777777" w:rsidR="00880821" w:rsidRPr="007172A3" w:rsidRDefault="00880821" w:rsidP="00627603">
            <w:pPr>
              <w:rPr>
                <w:sz w:val="24"/>
                <w:szCs w:val="24"/>
                <w:lang w:val="en-US"/>
              </w:rPr>
            </w:pPr>
            <w:r>
              <w:rPr>
                <w:sz w:val="24"/>
                <w:szCs w:val="24"/>
                <w:lang w:val="en-US"/>
              </w:rPr>
              <w:t>Strong, narrow</w:t>
            </w:r>
          </w:p>
        </w:tc>
        <w:tc>
          <w:tcPr>
            <w:tcW w:w="3117" w:type="dxa"/>
          </w:tcPr>
          <w:p w14:paraId="77B26043" w14:textId="2FE9371A" w:rsidR="00880821" w:rsidRPr="007172A3" w:rsidRDefault="00880821" w:rsidP="00627603">
            <w:pPr>
              <w:rPr>
                <w:sz w:val="24"/>
                <w:szCs w:val="24"/>
                <w:lang w:val="en-US"/>
              </w:rPr>
            </w:pPr>
            <w:r>
              <w:rPr>
                <w:sz w:val="24"/>
                <w:szCs w:val="24"/>
                <w:lang w:val="en-US"/>
              </w:rPr>
              <w:t>C=</w:t>
            </w:r>
            <w:r w:rsidR="004E524C">
              <w:rPr>
                <w:sz w:val="24"/>
                <w:szCs w:val="24"/>
                <w:lang w:val="en-US"/>
              </w:rPr>
              <w:t>C</w:t>
            </w:r>
            <w:r w:rsidR="001E2433">
              <w:rPr>
                <w:sz w:val="24"/>
                <w:szCs w:val="24"/>
                <w:lang w:val="en-US"/>
              </w:rPr>
              <w:t xml:space="preserve"> </w:t>
            </w:r>
            <w:r w:rsidR="009A0DE6">
              <w:rPr>
                <w:sz w:val="24"/>
                <w:szCs w:val="24"/>
                <w:lang w:val="en-US"/>
              </w:rPr>
              <w:t>alkene</w:t>
            </w:r>
          </w:p>
        </w:tc>
      </w:tr>
      <w:tr w:rsidR="00880821" w:rsidRPr="007172A3" w14:paraId="1530EE77" w14:textId="77777777" w:rsidTr="00627603">
        <w:tc>
          <w:tcPr>
            <w:tcW w:w="3116" w:type="dxa"/>
          </w:tcPr>
          <w:p w14:paraId="7FF23D2F" w14:textId="1CE5EA98" w:rsidR="00880821" w:rsidRPr="007172A3" w:rsidRDefault="00504F56" w:rsidP="00627603">
            <w:pPr>
              <w:rPr>
                <w:sz w:val="24"/>
                <w:szCs w:val="24"/>
                <w:lang w:val="en-US"/>
              </w:rPr>
            </w:pPr>
            <w:r>
              <w:rPr>
                <w:sz w:val="24"/>
                <w:szCs w:val="24"/>
                <w:lang w:val="en-US"/>
              </w:rPr>
              <w:t>1194</w:t>
            </w:r>
            <w:r w:rsidR="008C468D">
              <w:rPr>
                <w:sz w:val="24"/>
                <w:szCs w:val="24"/>
                <w:lang w:val="en-US"/>
              </w:rPr>
              <w:t>.33/1174.12</w:t>
            </w:r>
          </w:p>
        </w:tc>
        <w:tc>
          <w:tcPr>
            <w:tcW w:w="3117" w:type="dxa"/>
          </w:tcPr>
          <w:p w14:paraId="0B2225D2" w14:textId="77777777" w:rsidR="00880821" w:rsidRPr="007172A3" w:rsidRDefault="00880821" w:rsidP="00627603">
            <w:pPr>
              <w:rPr>
                <w:sz w:val="24"/>
                <w:szCs w:val="24"/>
                <w:lang w:val="en-US"/>
              </w:rPr>
            </w:pPr>
            <w:r>
              <w:rPr>
                <w:sz w:val="24"/>
                <w:szCs w:val="24"/>
                <w:lang w:val="en-US"/>
              </w:rPr>
              <w:t>Strong, narrow</w:t>
            </w:r>
          </w:p>
        </w:tc>
        <w:tc>
          <w:tcPr>
            <w:tcW w:w="3117" w:type="dxa"/>
          </w:tcPr>
          <w:p w14:paraId="38119293" w14:textId="77777777" w:rsidR="00880821" w:rsidRPr="007172A3" w:rsidRDefault="00880821" w:rsidP="00627603">
            <w:pPr>
              <w:rPr>
                <w:sz w:val="24"/>
                <w:szCs w:val="24"/>
                <w:lang w:val="en-US"/>
              </w:rPr>
            </w:pPr>
            <w:r>
              <w:rPr>
                <w:sz w:val="24"/>
                <w:szCs w:val="24"/>
                <w:lang w:val="en-US"/>
              </w:rPr>
              <w:t>Amine C-N</w:t>
            </w:r>
          </w:p>
        </w:tc>
      </w:tr>
    </w:tbl>
    <w:p w14:paraId="513AF527" w14:textId="77777777" w:rsidR="00880821" w:rsidRDefault="00880821" w:rsidP="00967556">
      <w:pPr>
        <w:rPr>
          <w:b/>
          <w:bCs/>
          <w:sz w:val="24"/>
          <w:szCs w:val="24"/>
          <w:u w:val="single"/>
          <w:lang w:val="en-US"/>
        </w:rPr>
      </w:pPr>
    </w:p>
    <w:p w14:paraId="5385A1D5" w14:textId="40328742" w:rsidR="00880821" w:rsidRPr="00302F5F" w:rsidRDefault="00302F5F" w:rsidP="00967556">
      <w:pPr>
        <w:rPr>
          <w:sz w:val="24"/>
          <w:szCs w:val="24"/>
          <w:lang w:val="en-US"/>
        </w:rPr>
      </w:pPr>
      <w:r>
        <w:rPr>
          <w:sz w:val="24"/>
          <w:szCs w:val="24"/>
          <w:lang w:val="en-US"/>
        </w:rPr>
        <w:t xml:space="preserve">Note: Both IR graphs have lots of peaks within a small area that can be hard to discern what is what. However, the main difference </w:t>
      </w:r>
      <w:r w:rsidR="007C3453">
        <w:rPr>
          <w:sz w:val="24"/>
          <w:szCs w:val="24"/>
          <w:lang w:val="en-US"/>
        </w:rPr>
        <w:t>to pick out is that in experiment 3 there is an OH stretch present in the IR, while in experiment 4 there is no longer an OH stretch.</w:t>
      </w:r>
    </w:p>
    <w:p w14:paraId="7CF17266" w14:textId="77777777" w:rsidR="00880821" w:rsidRDefault="00880821" w:rsidP="00967556">
      <w:pPr>
        <w:rPr>
          <w:b/>
          <w:bCs/>
          <w:sz w:val="24"/>
          <w:szCs w:val="24"/>
          <w:u w:val="single"/>
          <w:lang w:val="en-US"/>
        </w:rPr>
      </w:pPr>
    </w:p>
    <w:p w14:paraId="19144229" w14:textId="489E5360" w:rsidR="00674D66" w:rsidRDefault="008C3026" w:rsidP="00967556">
      <w:pPr>
        <w:rPr>
          <w:b/>
          <w:sz w:val="24"/>
          <w:szCs w:val="24"/>
          <w:u w:val="single"/>
          <w:lang w:val="en-US"/>
        </w:rPr>
      </w:pPr>
      <w:r>
        <w:rPr>
          <w:b/>
          <w:bCs/>
          <w:sz w:val="24"/>
          <w:szCs w:val="24"/>
          <w:u w:val="single"/>
          <w:lang w:val="en-US"/>
        </w:rPr>
        <w:t xml:space="preserve">Discussion: </w:t>
      </w:r>
    </w:p>
    <w:p w14:paraId="1C412F99" w14:textId="745425E1" w:rsidR="006C1234" w:rsidRDefault="00AD1590" w:rsidP="00967556">
      <w:pPr>
        <w:rPr>
          <w:rFonts w:cstheme="minorHAnsi"/>
          <w:sz w:val="24"/>
          <w:szCs w:val="24"/>
          <w:lang w:val="en-US"/>
        </w:rPr>
      </w:pPr>
      <w:r>
        <w:rPr>
          <w:sz w:val="24"/>
          <w:szCs w:val="24"/>
          <w:lang w:val="en-US"/>
        </w:rPr>
        <w:t>For experiment 3</w:t>
      </w:r>
      <w:r w:rsidR="00C071E0">
        <w:rPr>
          <w:sz w:val="24"/>
          <w:szCs w:val="24"/>
          <w:lang w:val="en-US"/>
        </w:rPr>
        <w:t xml:space="preserve"> it was found, using NMR</w:t>
      </w:r>
      <w:r w:rsidR="0088073A">
        <w:rPr>
          <w:sz w:val="24"/>
          <w:szCs w:val="24"/>
          <w:lang w:val="en-US"/>
        </w:rPr>
        <w:t xml:space="preserve">, that the product was </w:t>
      </w:r>
      <w:bookmarkStart w:id="0" w:name="_Hlk121677493"/>
      <w:r w:rsidR="0088073A">
        <w:rPr>
          <w:sz w:val="24"/>
          <w:szCs w:val="24"/>
          <w:lang w:val="en-US"/>
        </w:rPr>
        <w:t>m-</w:t>
      </w:r>
      <w:proofErr w:type="spellStart"/>
      <w:r w:rsidR="0088073A">
        <w:rPr>
          <w:sz w:val="24"/>
          <w:szCs w:val="24"/>
          <w:lang w:val="en-US"/>
        </w:rPr>
        <w:t>toluoylamino</w:t>
      </w:r>
      <w:proofErr w:type="spellEnd"/>
      <w:r w:rsidR="0088073A">
        <w:rPr>
          <w:sz w:val="24"/>
          <w:szCs w:val="24"/>
          <w:lang w:val="en-US"/>
        </w:rPr>
        <w:t xml:space="preserve"> acetic acid</w:t>
      </w:r>
      <w:bookmarkEnd w:id="0"/>
      <w:r w:rsidR="00ED3681">
        <w:rPr>
          <w:sz w:val="24"/>
          <w:szCs w:val="24"/>
          <w:lang w:val="en-US"/>
        </w:rPr>
        <w:t>, also known as 3-methylhippuric acid</w:t>
      </w:r>
      <w:r w:rsidR="004F6D43">
        <w:rPr>
          <w:sz w:val="24"/>
          <w:szCs w:val="24"/>
          <w:lang w:val="en-US"/>
        </w:rPr>
        <w:t>.  The literature melting point</w:t>
      </w:r>
      <w:r w:rsidR="00C34994">
        <w:rPr>
          <w:sz w:val="24"/>
          <w:szCs w:val="24"/>
          <w:lang w:val="en-US"/>
        </w:rPr>
        <w:t xml:space="preserve"> for</w:t>
      </w:r>
      <w:r w:rsidR="004F6D43">
        <w:rPr>
          <w:sz w:val="24"/>
          <w:szCs w:val="24"/>
          <w:lang w:val="en-US"/>
        </w:rPr>
        <w:t xml:space="preserve"> m-</w:t>
      </w:r>
      <w:proofErr w:type="spellStart"/>
      <w:r w:rsidR="004F6D43">
        <w:rPr>
          <w:sz w:val="24"/>
          <w:szCs w:val="24"/>
          <w:lang w:val="en-US"/>
        </w:rPr>
        <w:t>toluoylamino</w:t>
      </w:r>
      <w:proofErr w:type="spellEnd"/>
      <w:r w:rsidR="004F6D43">
        <w:rPr>
          <w:sz w:val="24"/>
          <w:szCs w:val="24"/>
          <w:lang w:val="en-US"/>
        </w:rPr>
        <w:t xml:space="preserve"> acetic acid</w:t>
      </w:r>
      <w:r w:rsidR="00C34994">
        <w:rPr>
          <w:sz w:val="24"/>
          <w:szCs w:val="24"/>
          <w:lang w:val="en-US"/>
        </w:rPr>
        <w:t xml:space="preserve"> is 138-140</w:t>
      </w:r>
      <w:r w:rsidR="00C34994">
        <w:rPr>
          <w:rFonts w:cstheme="minorHAnsi"/>
          <w:sz w:val="24"/>
          <w:szCs w:val="24"/>
          <w:lang w:val="en-US"/>
        </w:rPr>
        <w:t>°</w:t>
      </w:r>
      <w:r w:rsidR="00C34994">
        <w:rPr>
          <w:sz w:val="24"/>
          <w:szCs w:val="24"/>
          <w:lang w:val="en-US"/>
        </w:rPr>
        <w:t>C</w:t>
      </w:r>
      <w:r w:rsidR="00DD3FC9">
        <w:rPr>
          <w:sz w:val="24"/>
          <w:szCs w:val="24"/>
          <w:lang w:val="en-US"/>
        </w:rPr>
        <w:t xml:space="preserve"> which further </w:t>
      </w:r>
      <w:r w:rsidR="00065BAF">
        <w:rPr>
          <w:sz w:val="24"/>
          <w:szCs w:val="24"/>
          <w:lang w:val="en-US"/>
        </w:rPr>
        <w:t>confirms</w:t>
      </w:r>
      <w:r w:rsidR="00DD3FC9">
        <w:rPr>
          <w:sz w:val="24"/>
          <w:szCs w:val="24"/>
          <w:lang w:val="en-US"/>
        </w:rPr>
        <w:t xml:space="preserve"> that product as our experimental melting point was found to be 1</w:t>
      </w:r>
      <w:r w:rsidR="00815E00">
        <w:rPr>
          <w:sz w:val="24"/>
          <w:szCs w:val="24"/>
          <w:lang w:val="en-US"/>
        </w:rPr>
        <w:t>40</w:t>
      </w:r>
      <w:r w:rsidR="00DD3FC9">
        <w:rPr>
          <w:sz w:val="24"/>
          <w:szCs w:val="24"/>
          <w:lang w:val="en-US"/>
        </w:rPr>
        <w:t>.5-14</w:t>
      </w:r>
      <w:r w:rsidR="00815E00">
        <w:rPr>
          <w:sz w:val="24"/>
          <w:szCs w:val="24"/>
          <w:lang w:val="en-US"/>
        </w:rPr>
        <w:t>2</w:t>
      </w:r>
      <w:r w:rsidR="00DD3FC9">
        <w:rPr>
          <w:sz w:val="24"/>
          <w:szCs w:val="24"/>
          <w:lang w:val="en-US"/>
        </w:rPr>
        <w:t>.</w:t>
      </w:r>
      <w:r w:rsidR="00815E00">
        <w:rPr>
          <w:sz w:val="24"/>
          <w:szCs w:val="24"/>
          <w:lang w:val="en-US"/>
        </w:rPr>
        <w:t>3</w:t>
      </w:r>
      <w:r w:rsidR="00DD3FC9">
        <w:rPr>
          <w:rFonts w:cstheme="minorHAnsi"/>
          <w:sz w:val="24"/>
          <w:szCs w:val="24"/>
          <w:lang w:val="en-US"/>
        </w:rPr>
        <w:t>°C.</w:t>
      </w:r>
      <w:r w:rsidR="00CB7B53">
        <w:rPr>
          <w:rFonts w:cstheme="minorHAnsi"/>
          <w:sz w:val="24"/>
          <w:szCs w:val="24"/>
          <w:vertAlign w:val="superscript"/>
          <w:lang w:val="en-US"/>
        </w:rPr>
        <w:t>2</w:t>
      </w:r>
      <w:r w:rsidR="00DD3FC9">
        <w:rPr>
          <w:rFonts w:cstheme="minorHAnsi"/>
          <w:sz w:val="24"/>
          <w:szCs w:val="24"/>
          <w:lang w:val="en-US"/>
        </w:rPr>
        <w:t xml:space="preserve"> </w:t>
      </w:r>
      <w:r w:rsidR="00815E00">
        <w:rPr>
          <w:rFonts w:cstheme="minorHAnsi"/>
          <w:sz w:val="24"/>
          <w:szCs w:val="24"/>
          <w:lang w:val="en-US"/>
        </w:rPr>
        <w:t xml:space="preserve">  </w:t>
      </w:r>
      <w:r w:rsidR="00DD3FC9">
        <w:rPr>
          <w:rFonts w:cstheme="minorHAnsi"/>
          <w:sz w:val="24"/>
          <w:szCs w:val="24"/>
          <w:lang w:val="en-US"/>
        </w:rPr>
        <w:t xml:space="preserve"> </w:t>
      </w:r>
    </w:p>
    <w:p w14:paraId="1EF69303" w14:textId="2DC3F5B5" w:rsidR="00AE4A7A" w:rsidRDefault="00065BAF" w:rsidP="00967556">
      <w:pPr>
        <w:rPr>
          <w:rFonts w:cstheme="minorHAnsi"/>
          <w:sz w:val="24"/>
          <w:szCs w:val="24"/>
          <w:lang w:val="en-US"/>
        </w:rPr>
      </w:pPr>
      <w:r>
        <w:rPr>
          <w:rFonts w:cstheme="minorHAnsi"/>
          <w:sz w:val="24"/>
          <w:szCs w:val="24"/>
          <w:lang w:val="en-US"/>
        </w:rPr>
        <w:lastRenderedPageBreak/>
        <w:t>When comparing the IR gra</w:t>
      </w:r>
      <w:r w:rsidR="005A47BC">
        <w:rPr>
          <w:rFonts w:cstheme="minorHAnsi"/>
          <w:sz w:val="24"/>
          <w:szCs w:val="24"/>
          <w:lang w:val="en-US"/>
        </w:rPr>
        <w:t>ph to what the expected product is to be we can also confirm the correct product was synthesized as we see a N-H pe</w:t>
      </w:r>
      <w:r w:rsidR="0010397F">
        <w:rPr>
          <w:rFonts w:cstheme="minorHAnsi"/>
          <w:sz w:val="24"/>
          <w:szCs w:val="24"/>
          <w:lang w:val="en-US"/>
        </w:rPr>
        <w:t>a</w:t>
      </w:r>
      <w:r w:rsidR="005A47BC">
        <w:rPr>
          <w:rFonts w:cstheme="minorHAnsi"/>
          <w:sz w:val="24"/>
          <w:szCs w:val="24"/>
          <w:lang w:val="en-US"/>
        </w:rPr>
        <w:t xml:space="preserve">k representing </w:t>
      </w:r>
      <w:r w:rsidR="00586978">
        <w:rPr>
          <w:rFonts w:cstheme="minorHAnsi"/>
          <w:sz w:val="24"/>
          <w:szCs w:val="24"/>
          <w:lang w:val="en-US"/>
        </w:rPr>
        <w:t xml:space="preserve">the newly formed bond only found in the product.  </w:t>
      </w:r>
      <w:r w:rsidR="00AB3B9A">
        <w:rPr>
          <w:rFonts w:cstheme="minorHAnsi"/>
          <w:sz w:val="24"/>
          <w:szCs w:val="24"/>
          <w:lang w:val="en-US"/>
        </w:rPr>
        <w:t>We can also see some C-H, C=O</w:t>
      </w:r>
      <w:r w:rsidR="00E70F42">
        <w:rPr>
          <w:rFonts w:cstheme="minorHAnsi"/>
          <w:sz w:val="24"/>
          <w:szCs w:val="24"/>
          <w:lang w:val="en-US"/>
        </w:rPr>
        <w:t>, and C-C bonds</w:t>
      </w:r>
      <w:r w:rsidR="004F49DC">
        <w:rPr>
          <w:rFonts w:cstheme="minorHAnsi"/>
          <w:sz w:val="24"/>
          <w:szCs w:val="24"/>
          <w:lang w:val="en-US"/>
        </w:rPr>
        <w:t xml:space="preserve"> which </w:t>
      </w:r>
      <w:proofErr w:type="gramStart"/>
      <w:r w:rsidR="004F49DC">
        <w:rPr>
          <w:rFonts w:cstheme="minorHAnsi"/>
          <w:sz w:val="24"/>
          <w:szCs w:val="24"/>
          <w:lang w:val="en-US"/>
        </w:rPr>
        <w:t>is</w:t>
      </w:r>
      <w:proofErr w:type="gramEnd"/>
      <w:r w:rsidR="004F49DC">
        <w:rPr>
          <w:rFonts w:cstheme="minorHAnsi"/>
          <w:sz w:val="24"/>
          <w:szCs w:val="24"/>
          <w:lang w:val="en-US"/>
        </w:rPr>
        <w:t xml:space="preserve"> to be expected for the structure, although not too helpful as those are common bonds.</w:t>
      </w:r>
    </w:p>
    <w:p w14:paraId="7035BD74" w14:textId="77777777" w:rsidR="009F414A" w:rsidRDefault="000872A4" w:rsidP="00967556">
      <w:pPr>
        <w:rPr>
          <w:rFonts w:cstheme="minorHAnsi"/>
          <w:sz w:val="24"/>
          <w:szCs w:val="24"/>
          <w:lang w:val="en-US"/>
        </w:rPr>
      </w:pPr>
      <w:r>
        <w:rPr>
          <w:rFonts w:cstheme="minorHAnsi"/>
          <w:sz w:val="24"/>
          <w:szCs w:val="24"/>
          <w:lang w:val="en-US"/>
        </w:rPr>
        <w:t xml:space="preserve">Our NMR confirms </w:t>
      </w:r>
      <w:r w:rsidR="00850260">
        <w:rPr>
          <w:rFonts w:cstheme="minorHAnsi"/>
          <w:sz w:val="24"/>
          <w:szCs w:val="24"/>
          <w:lang w:val="en-US"/>
        </w:rPr>
        <w:t>that…</w:t>
      </w:r>
      <w:r w:rsidR="009F414A">
        <w:rPr>
          <w:rFonts w:cstheme="minorHAnsi"/>
          <w:sz w:val="24"/>
          <w:szCs w:val="24"/>
          <w:lang w:val="en-US"/>
        </w:rPr>
        <w:t xml:space="preserve"> </w:t>
      </w:r>
    </w:p>
    <w:p w14:paraId="3F6D37AE" w14:textId="77777777" w:rsidR="009F414A" w:rsidRDefault="009F414A" w:rsidP="00967556">
      <w:pPr>
        <w:rPr>
          <w:rFonts w:cstheme="minorHAnsi"/>
          <w:sz w:val="24"/>
          <w:szCs w:val="24"/>
          <w:lang w:val="en-US"/>
        </w:rPr>
      </w:pPr>
    </w:p>
    <w:p w14:paraId="2B1D728F" w14:textId="2849D3A2" w:rsidR="000872A4" w:rsidRDefault="009F414A" w:rsidP="00967556">
      <w:pPr>
        <w:rPr>
          <w:rFonts w:cstheme="minorHAnsi"/>
          <w:sz w:val="24"/>
          <w:szCs w:val="24"/>
          <w:lang w:val="en-US"/>
        </w:rPr>
      </w:pPr>
      <w:r>
        <w:rPr>
          <w:rFonts w:cstheme="minorHAnsi"/>
          <w:sz w:val="24"/>
          <w:szCs w:val="24"/>
          <w:lang w:val="en-US"/>
        </w:rPr>
        <w:t xml:space="preserve">Just kidding Heidi, I didn’t forget this time. Our NMR confirms that </w:t>
      </w:r>
      <w:r w:rsidR="000872A4">
        <w:rPr>
          <w:rFonts w:cstheme="minorHAnsi"/>
          <w:sz w:val="24"/>
          <w:szCs w:val="24"/>
          <w:lang w:val="en-US"/>
        </w:rPr>
        <w:t xml:space="preserve">the methyl </w:t>
      </w:r>
      <w:r w:rsidR="0013314C">
        <w:rPr>
          <w:rFonts w:cstheme="minorHAnsi"/>
          <w:sz w:val="24"/>
          <w:szCs w:val="24"/>
          <w:lang w:val="en-US"/>
        </w:rPr>
        <w:t>is</w:t>
      </w:r>
      <w:r w:rsidR="000872A4">
        <w:rPr>
          <w:rFonts w:cstheme="minorHAnsi"/>
          <w:sz w:val="24"/>
          <w:szCs w:val="24"/>
          <w:lang w:val="en-US"/>
        </w:rPr>
        <w:t xml:space="preserve"> on the meta position of the benzene through the process of elimination.</w:t>
      </w:r>
      <w:r w:rsidR="00F430DC">
        <w:rPr>
          <w:rFonts w:cstheme="minorHAnsi"/>
          <w:sz w:val="24"/>
          <w:szCs w:val="24"/>
          <w:lang w:val="en-US"/>
        </w:rPr>
        <w:t xml:space="preserve"> While the NMR is quite messy</w:t>
      </w:r>
      <w:r w:rsidR="00861F72">
        <w:rPr>
          <w:rFonts w:cstheme="minorHAnsi"/>
          <w:sz w:val="24"/>
          <w:szCs w:val="24"/>
          <w:lang w:val="en-US"/>
        </w:rPr>
        <w:t xml:space="preserve">, there are some clear main </w:t>
      </w:r>
      <w:proofErr w:type="gramStart"/>
      <w:r w:rsidR="00861F72">
        <w:rPr>
          <w:rFonts w:cstheme="minorHAnsi"/>
          <w:sz w:val="24"/>
          <w:szCs w:val="24"/>
          <w:lang w:val="en-US"/>
        </w:rPr>
        <w:t>take aways</w:t>
      </w:r>
      <w:proofErr w:type="gramEnd"/>
      <w:r w:rsidR="00861F72">
        <w:rPr>
          <w:rFonts w:cstheme="minorHAnsi"/>
          <w:sz w:val="24"/>
          <w:szCs w:val="24"/>
          <w:lang w:val="en-US"/>
        </w:rPr>
        <w:t xml:space="preserve"> to </w:t>
      </w:r>
      <w:r w:rsidR="00DD1C0D">
        <w:rPr>
          <w:rFonts w:cstheme="minorHAnsi"/>
          <w:sz w:val="24"/>
          <w:szCs w:val="24"/>
          <w:lang w:val="en-US"/>
        </w:rPr>
        <w:t>determine</w:t>
      </w:r>
      <w:r w:rsidR="00861F72">
        <w:rPr>
          <w:rFonts w:cstheme="minorHAnsi"/>
          <w:sz w:val="24"/>
          <w:szCs w:val="24"/>
          <w:lang w:val="en-US"/>
        </w:rPr>
        <w:t xml:space="preserve"> our product. Firstly, </w:t>
      </w:r>
      <w:r w:rsidR="00DD1C0D">
        <w:rPr>
          <w:rFonts w:cstheme="minorHAnsi"/>
          <w:sz w:val="24"/>
          <w:szCs w:val="24"/>
          <w:lang w:val="en-US"/>
        </w:rPr>
        <w:t>no clean doublet peaks, reminiscent of para position, are seen. This means one option is ruled out. Second, there is a singlet seen around 7.65</w:t>
      </w:r>
      <w:r w:rsidR="00F95D6E">
        <w:rPr>
          <w:rFonts w:cstheme="minorHAnsi"/>
          <w:sz w:val="24"/>
          <w:szCs w:val="24"/>
          <w:lang w:val="en-US"/>
        </w:rPr>
        <w:t xml:space="preserve">. A singlet is only possible when </w:t>
      </w:r>
      <w:proofErr w:type="gramStart"/>
      <w:r w:rsidR="00F95D6E">
        <w:rPr>
          <w:rFonts w:cstheme="minorHAnsi"/>
          <w:sz w:val="24"/>
          <w:szCs w:val="24"/>
          <w:lang w:val="en-US"/>
        </w:rPr>
        <w:t>a H</w:t>
      </w:r>
      <w:proofErr w:type="gramEnd"/>
      <w:r w:rsidR="00F95D6E">
        <w:rPr>
          <w:rFonts w:cstheme="minorHAnsi"/>
          <w:sz w:val="24"/>
          <w:szCs w:val="24"/>
          <w:lang w:val="en-US"/>
        </w:rPr>
        <w:t xml:space="preserve"> has no </w:t>
      </w:r>
      <w:proofErr w:type="spellStart"/>
      <w:r w:rsidR="00F95D6E">
        <w:rPr>
          <w:rFonts w:cstheme="minorHAnsi"/>
          <w:sz w:val="24"/>
          <w:szCs w:val="24"/>
          <w:lang w:val="en-US"/>
        </w:rPr>
        <w:t>neighbours</w:t>
      </w:r>
      <w:proofErr w:type="spellEnd"/>
      <w:r w:rsidR="00F95D6E">
        <w:rPr>
          <w:rFonts w:cstheme="minorHAnsi"/>
          <w:sz w:val="24"/>
          <w:szCs w:val="24"/>
          <w:lang w:val="en-US"/>
        </w:rPr>
        <w:t xml:space="preserve">. That means that it can’t be ortho, so the only option left is </w:t>
      </w:r>
      <w:proofErr w:type="gramStart"/>
      <w:r w:rsidR="00F95D6E">
        <w:rPr>
          <w:rFonts w:cstheme="minorHAnsi"/>
          <w:sz w:val="24"/>
          <w:szCs w:val="24"/>
          <w:lang w:val="en-US"/>
        </w:rPr>
        <w:t>meta</w:t>
      </w:r>
      <w:proofErr w:type="gramEnd"/>
      <w:r w:rsidR="00F95D6E">
        <w:rPr>
          <w:rFonts w:cstheme="minorHAnsi"/>
          <w:sz w:val="24"/>
          <w:szCs w:val="24"/>
          <w:lang w:val="en-US"/>
        </w:rPr>
        <w:t>. We can then determine that it is a CH3 and not OCH3 because there</w:t>
      </w:r>
      <w:r w:rsidR="00816A17">
        <w:rPr>
          <w:rFonts w:cstheme="minorHAnsi"/>
          <w:sz w:val="24"/>
          <w:szCs w:val="24"/>
          <w:lang w:val="en-US"/>
        </w:rPr>
        <w:t xml:space="preserve"> is a strong singlet peak near 2.5ppm. If it was OCH3 the peak would be more downfield as it would be </w:t>
      </w:r>
      <w:r w:rsidR="00A22D5C">
        <w:rPr>
          <w:rFonts w:cstheme="minorHAnsi"/>
          <w:sz w:val="24"/>
          <w:szCs w:val="24"/>
          <w:lang w:val="en-US"/>
        </w:rPr>
        <w:t>n</w:t>
      </w:r>
      <w:r w:rsidR="00816A17">
        <w:rPr>
          <w:rFonts w:cstheme="minorHAnsi"/>
          <w:sz w:val="24"/>
          <w:szCs w:val="24"/>
          <w:lang w:val="en-US"/>
        </w:rPr>
        <w:t>ear an EN atom.</w:t>
      </w:r>
    </w:p>
    <w:p w14:paraId="5770E9F3" w14:textId="69792154" w:rsidR="00AE4A7A" w:rsidRDefault="00AE4A7A" w:rsidP="00967556">
      <w:pPr>
        <w:rPr>
          <w:rFonts w:cstheme="minorHAnsi"/>
          <w:sz w:val="24"/>
          <w:szCs w:val="24"/>
          <w:lang w:val="en-US"/>
        </w:rPr>
      </w:pPr>
      <w:r>
        <w:rPr>
          <w:rFonts w:cstheme="minorHAnsi"/>
          <w:sz w:val="24"/>
          <w:szCs w:val="24"/>
          <w:lang w:val="en-US"/>
        </w:rPr>
        <w:t xml:space="preserve">The mechanism is experiment 3 involves </w:t>
      </w:r>
      <w:proofErr w:type="spellStart"/>
      <w:r w:rsidR="003B0849">
        <w:rPr>
          <w:rFonts w:cstheme="minorHAnsi"/>
          <w:sz w:val="24"/>
          <w:szCs w:val="24"/>
          <w:lang w:val="en-US"/>
        </w:rPr>
        <w:t>Schotten</w:t>
      </w:r>
      <w:proofErr w:type="spellEnd"/>
      <w:r w:rsidR="003B0849">
        <w:rPr>
          <w:rFonts w:cstheme="minorHAnsi"/>
          <w:sz w:val="24"/>
          <w:szCs w:val="24"/>
          <w:lang w:val="en-US"/>
        </w:rPr>
        <w:t>-Bauman (S-B) reaction conditions to form our amid</w:t>
      </w:r>
      <w:r w:rsidR="00D7289E">
        <w:rPr>
          <w:rFonts w:cstheme="minorHAnsi"/>
          <w:sz w:val="24"/>
          <w:szCs w:val="24"/>
          <w:lang w:val="en-US"/>
        </w:rPr>
        <w:t>e</w:t>
      </w:r>
      <w:r w:rsidR="00601E9A">
        <w:rPr>
          <w:rFonts w:cstheme="minorHAnsi"/>
          <w:sz w:val="24"/>
          <w:szCs w:val="24"/>
          <w:lang w:val="en-US"/>
        </w:rPr>
        <w:t xml:space="preserve"> with a</w:t>
      </w:r>
      <w:r w:rsidR="00392923">
        <w:rPr>
          <w:rFonts w:cstheme="minorHAnsi"/>
          <w:sz w:val="24"/>
          <w:szCs w:val="24"/>
          <w:lang w:val="en-US"/>
        </w:rPr>
        <w:t xml:space="preserve">n addition/elimination on the </w:t>
      </w:r>
      <w:r w:rsidR="001A4F2B">
        <w:rPr>
          <w:rFonts w:cstheme="minorHAnsi"/>
          <w:sz w:val="24"/>
          <w:szCs w:val="24"/>
          <w:lang w:val="en-US"/>
        </w:rPr>
        <w:t>m-</w:t>
      </w:r>
      <w:proofErr w:type="spellStart"/>
      <w:r w:rsidR="00392923">
        <w:rPr>
          <w:rFonts w:cstheme="minorHAnsi"/>
          <w:sz w:val="24"/>
          <w:szCs w:val="24"/>
          <w:lang w:val="en-US"/>
        </w:rPr>
        <w:t>toluoyl</w:t>
      </w:r>
      <w:proofErr w:type="spellEnd"/>
      <w:r w:rsidR="00392923">
        <w:rPr>
          <w:rFonts w:cstheme="minorHAnsi"/>
          <w:sz w:val="24"/>
          <w:szCs w:val="24"/>
          <w:lang w:val="en-US"/>
        </w:rPr>
        <w:t xml:space="preserve"> chloride</w:t>
      </w:r>
      <w:r w:rsidR="00D7289E">
        <w:rPr>
          <w:rFonts w:cstheme="minorHAnsi"/>
          <w:sz w:val="24"/>
          <w:szCs w:val="24"/>
          <w:lang w:val="en-US"/>
        </w:rPr>
        <w:t>.</w:t>
      </w:r>
      <w:r w:rsidR="004D5A18">
        <w:rPr>
          <w:rFonts w:cstheme="minorHAnsi"/>
          <w:sz w:val="24"/>
          <w:szCs w:val="24"/>
          <w:lang w:val="en-US"/>
        </w:rPr>
        <w:t xml:space="preserve"> The basic condition </w:t>
      </w:r>
      <w:r w:rsidR="00BC42B2">
        <w:rPr>
          <w:rFonts w:cstheme="minorHAnsi"/>
          <w:sz w:val="24"/>
          <w:szCs w:val="24"/>
          <w:lang w:val="en-US"/>
        </w:rPr>
        <w:t>prevents</w:t>
      </w:r>
      <w:r w:rsidR="004D5A18">
        <w:rPr>
          <w:rFonts w:cstheme="minorHAnsi"/>
          <w:sz w:val="24"/>
          <w:szCs w:val="24"/>
          <w:lang w:val="en-US"/>
        </w:rPr>
        <w:t xml:space="preserve"> any unwanted protonation</w:t>
      </w:r>
      <w:r w:rsidR="00CD4CBE">
        <w:rPr>
          <w:rFonts w:cstheme="minorHAnsi"/>
          <w:sz w:val="24"/>
          <w:szCs w:val="24"/>
          <w:lang w:val="en-US"/>
        </w:rPr>
        <w:t xml:space="preserve"> (See</w:t>
      </w:r>
      <w:r w:rsidR="000C01E8">
        <w:rPr>
          <w:rFonts w:cstheme="minorHAnsi"/>
          <w:sz w:val="24"/>
          <w:szCs w:val="24"/>
          <w:lang w:val="en-US"/>
        </w:rPr>
        <w:t xml:space="preserve"> fig 3</w:t>
      </w:r>
      <w:r w:rsidR="001A4F2B">
        <w:rPr>
          <w:rFonts w:cstheme="minorHAnsi"/>
          <w:sz w:val="24"/>
          <w:szCs w:val="24"/>
          <w:lang w:val="en-US"/>
        </w:rPr>
        <w:t xml:space="preserve"> for mechanism</w:t>
      </w:r>
      <w:r w:rsidR="000C01E8">
        <w:rPr>
          <w:rFonts w:cstheme="minorHAnsi"/>
          <w:sz w:val="24"/>
          <w:szCs w:val="24"/>
          <w:lang w:val="en-US"/>
        </w:rPr>
        <w:t>)</w:t>
      </w:r>
      <w:r w:rsidR="004D5A18">
        <w:rPr>
          <w:rFonts w:cstheme="minorHAnsi"/>
          <w:sz w:val="24"/>
          <w:szCs w:val="24"/>
          <w:lang w:val="en-US"/>
        </w:rPr>
        <w:t>.</w:t>
      </w:r>
      <w:r w:rsidR="00D7289E">
        <w:rPr>
          <w:rFonts w:cstheme="minorHAnsi"/>
          <w:sz w:val="24"/>
          <w:szCs w:val="24"/>
          <w:lang w:val="en-US"/>
        </w:rPr>
        <w:t xml:space="preserve"> </w:t>
      </w:r>
      <w:r w:rsidR="00073DD8">
        <w:rPr>
          <w:rFonts w:cstheme="minorHAnsi"/>
          <w:sz w:val="24"/>
          <w:szCs w:val="24"/>
          <w:lang w:val="en-US"/>
        </w:rPr>
        <w:t xml:space="preserve">The </w:t>
      </w:r>
      <w:r w:rsidR="00E2069B">
        <w:rPr>
          <w:rFonts w:cstheme="minorHAnsi"/>
          <w:sz w:val="24"/>
          <w:szCs w:val="24"/>
          <w:lang w:val="en-US"/>
        </w:rPr>
        <w:t>theoretical</w:t>
      </w:r>
      <w:r w:rsidR="00073DD8">
        <w:rPr>
          <w:rFonts w:cstheme="minorHAnsi"/>
          <w:sz w:val="24"/>
          <w:szCs w:val="24"/>
          <w:lang w:val="en-US"/>
        </w:rPr>
        <w:t xml:space="preserve"> yield of experiment 3 was </w:t>
      </w:r>
      <w:r w:rsidR="00E2069B">
        <w:rPr>
          <w:rFonts w:cstheme="minorHAnsi"/>
          <w:sz w:val="24"/>
          <w:szCs w:val="24"/>
          <w:lang w:val="en-US"/>
        </w:rPr>
        <w:t>7.</w:t>
      </w:r>
      <w:r w:rsidR="006F3012">
        <w:rPr>
          <w:rFonts w:cstheme="minorHAnsi"/>
          <w:sz w:val="24"/>
          <w:szCs w:val="24"/>
          <w:lang w:val="en-US"/>
        </w:rPr>
        <w:t>724g</w:t>
      </w:r>
      <w:r w:rsidR="00AA0EEE">
        <w:rPr>
          <w:rFonts w:cstheme="minorHAnsi"/>
          <w:sz w:val="24"/>
          <w:szCs w:val="24"/>
          <w:lang w:val="en-US"/>
        </w:rPr>
        <w:t>, while the actual yield was 2.4681g leading to a percent</w:t>
      </w:r>
      <w:r w:rsidR="00073DD8">
        <w:rPr>
          <w:rFonts w:cstheme="minorHAnsi"/>
          <w:sz w:val="24"/>
          <w:szCs w:val="24"/>
          <w:lang w:val="en-US"/>
        </w:rPr>
        <w:t xml:space="preserve"> </w:t>
      </w:r>
      <w:r w:rsidR="00A22D5C">
        <w:rPr>
          <w:rFonts w:cstheme="minorHAnsi"/>
          <w:sz w:val="24"/>
          <w:szCs w:val="24"/>
          <w:lang w:val="en-US"/>
        </w:rPr>
        <w:t>yield of</w:t>
      </w:r>
      <w:r w:rsidR="00073DD8">
        <w:rPr>
          <w:rFonts w:cstheme="minorHAnsi"/>
          <w:sz w:val="24"/>
          <w:szCs w:val="24"/>
          <w:lang w:val="en-US"/>
        </w:rPr>
        <w:t xml:space="preserve"> 31.95</w:t>
      </w:r>
      <w:r w:rsidR="00E41E78">
        <w:rPr>
          <w:rFonts w:cstheme="minorHAnsi"/>
          <w:sz w:val="24"/>
          <w:szCs w:val="24"/>
          <w:lang w:val="en-US"/>
        </w:rPr>
        <w:t>% which is quite low</w:t>
      </w:r>
      <w:r w:rsidR="001177E9">
        <w:rPr>
          <w:rFonts w:cstheme="minorHAnsi"/>
          <w:sz w:val="24"/>
          <w:szCs w:val="24"/>
          <w:lang w:val="en-US"/>
        </w:rPr>
        <w:t xml:space="preserve">. </w:t>
      </w:r>
      <w:r w:rsidR="000B5726">
        <w:rPr>
          <w:rFonts w:cstheme="minorHAnsi"/>
          <w:sz w:val="24"/>
          <w:szCs w:val="24"/>
          <w:lang w:val="en-US"/>
        </w:rPr>
        <w:t xml:space="preserve">We can expect that some product was lost </w:t>
      </w:r>
      <w:r w:rsidR="001C7990">
        <w:rPr>
          <w:rFonts w:cstheme="minorHAnsi"/>
          <w:sz w:val="24"/>
          <w:szCs w:val="24"/>
          <w:lang w:val="en-US"/>
        </w:rPr>
        <w:t xml:space="preserve">from the large </w:t>
      </w:r>
      <w:r w:rsidR="00016C8A">
        <w:rPr>
          <w:rFonts w:cstheme="minorHAnsi"/>
          <w:sz w:val="24"/>
          <w:szCs w:val="24"/>
          <w:lang w:val="en-US"/>
        </w:rPr>
        <w:t>number</w:t>
      </w:r>
      <w:r w:rsidR="001C7990">
        <w:rPr>
          <w:rFonts w:cstheme="minorHAnsi"/>
          <w:sz w:val="24"/>
          <w:szCs w:val="24"/>
          <w:lang w:val="en-US"/>
        </w:rPr>
        <w:t xml:space="preserve"> of transfers</w:t>
      </w:r>
      <w:r w:rsidR="006F1F17">
        <w:rPr>
          <w:rFonts w:cstheme="minorHAnsi"/>
          <w:sz w:val="24"/>
          <w:szCs w:val="24"/>
          <w:lang w:val="en-US"/>
        </w:rPr>
        <w:t xml:space="preserve"> as well as </w:t>
      </w:r>
      <w:r w:rsidR="00BC42B2">
        <w:rPr>
          <w:rFonts w:cstheme="minorHAnsi"/>
          <w:sz w:val="24"/>
          <w:szCs w:val="24"/>
          <w:lang w:val="en-US"/>
        </w:rPr>
        <w:t>to becoming an amine salt possibly</w:t>
      </w:r>
      <w:r w:rsidR="00016C8A">
        <w:rPr>
          <w:rFonts w:cstheme="minorHAnsi"/>
          <w:sz w:val="24"/>
          <w:szCs w:val="24"/>
          <w:lang w:val="en-US"/>
        </w:rPr>
        <w:t>. However, the main loss would most likely come from the recrystallization process</w:t>
      </w:r>
      <w:r w:rsidR="00EC2A9E">
        <w:rPr>
          <w:rFonts w:cstheme="minorHAnsi"/>
          <w:sz w:val="24"/>
          <w:szCs w:val="24"/>
          <w:lang w:val="en-US"/>
        </w:rPr>
        <w:t xml:space="preserve"> which was seeming to have some issues with most </w:t>
      </w:r>
      <w:r w:rsidR="002629E6">
        <w:rPr>
          <w:rFonts w:cstheme="minorHAnsi"/>
          <w:sz w:val="24"/>
          <w:szCs w:val="24"/>
          <w:lang w:val="en-US"/>
        </w:rPr>
        <w:t xml:space="preserve">experiments, not just one. </w:t>
      </w:r>
      <w:r w:rsidR="00DD478C">
        <w:rPr>
          <w:rFonts w:cstheme="minorHAnsi"/>
          <w:sz w:val="24"/>
          <w:szCs w:val="24"/>
          <w:lang w:val="en-US"/>
        </w:rPr>
        <w:t xml:space="preserve">It would be wise to look into a way to fix this recrystallization issue as that should </w:t>
      </w:r>
      <w:r w:rsidR="00D070BF">
        <w:rPr>
          <w:rFonts w:cstheme="minorHAnsi"/>
          <w:sz w:val="24"/>
          <w:szCs w:val="24"/>
          <w:lang w:val="en-US"/>
        </w:rPr>
        <w:t>result in a bump to the yield</w:t>
      </w:r>
      <w:r w:rsidR="004D5A18">
        <w:rPr>
          <w:rFonts w:cstheme="minorHAnsi"/>
          <w:sz w:val="24"/>
          <w:szCs w:val="24"/>
          <w:lang w:val="en-US"/>
        </w:rPr>
        <w:t>.</w:t>
      </w:r>
    </w:p>
    <w:p w14:paraId="7FFDB13F" w14:textId="77777777" w:rsidR="0061459D" w:rsidRDefault="0061459D" w:rsidP="00967556">
      <w:pPr>
        <w:rPr>
          <w:rFonts w:cstheme="minorHAnsi"/>
          <w:sz w:val="24"/>
          <w:szCs w:val="24"/>
          <w:lang w:val="en-US"/>
        </w:rPr>
      </w:pPr>
    </w:p>
    <w:p w14:paraId="1ED4B5CC" w14:textId="40C531E0" w:rsidR="0061459D" w:rsidRPr="00440529" w:rsidRDefault="0061459D" w:rsidP="00967556">
      <w:pPr>
        <w:rPr>
          <w:rFonts w:cstheme="minorHAnsi"/>
          <w:sz w:val="24"/>
          <w:szCs w:val="24"/>
          <w:lang w:val="en-US"/>
        </w:rPr>
      </w:pPr>
      <w:r>
        <w:rPr>
          <w:rFonts w:cstheme="minorHAnsi"/>
          <w:sz w:val="24"/>
          <w:szCs w:val="24"/>
          <w:lang w:val="en-US"/>
        </w:rPr>
        <w:t xml:space="preserve">Experiment 4: </w:t>
      </w:r>
      <w:r w:rsidR="00607D4E">
        <w:rPr>
          <w:rFonts w:cstheme="minorHAnsi"/>
          <w:sz w:val="24"/>
          <w:szCs w:val="24"/>
          <w:lang w:val="en-US"/>
        </w:rPr>
        <w:t>In experiment 4</w:t>
      </w:r>
      <w:r w:rsidR="009C03BE">
        <w:rPr>
          <w:rFonts w:cstheme="minorHAnsi"/>
          <w:sz w:val="24"/>
          <w:szCs w:val="24"/>
          <w:lang w:val="en-US"/>
        </w:rPr>
        <w:t>, the reaction</w:t>
      </w:r>
      <w:r w:rsidR="009639D0">
        <w:rPr>
          <w:rFonts w:cstheme="minorHAnsi"/>
          <w:sz w:val="24"/>
          <w:szCs w:val="24"/>
          <w:lang w:val="en-US"/>
        </w:rPr>
        <w:t xml:space="preserve"> </w:t>
      </w:r>
      <w:r w:rsidR="00D0157A">
        <w:rPr>
          <w:rFonts w:cstheme="minorHAnsi"/>
          <w:sz w:val="24"/>
          <w:szCs w:val="24"/>
          <w:lang w:val="en-US"/>
        </w:rPr>
        <w:t xml:space="preserve">was kept at a lower temperature to avoid </w:t>
      </w:r>
      <w:r w:rsidR="00EE1BA4">
        <w:rPr>
          <w:rFonts w:cstheme="minorHAnsi"/>
          <w:sz w:val="24"/>
          <w:szCs w:val="24"/>
          <w:lang w:val="en-US"/>
        </w:rPr>
        <w:t>N-</w:t>
      </w:r>
      <w:proofErr w:type="spellStart"/>
      <w:r w:rsidR="00EE1BA4">
        <w:rPr>
          <w:rFonts w:cstheme="minorHAnsi"/>
          <w:sz w:val="24"/>
          <w:szCs w:val="24"/>
          <w:lang w:val="en-US"/>
        </w:rPr>
        <w:t>acylurea</w:t>
      </w:r>
      <w:proofErr w:type="spellEnd"/>
      <w:r w:rsidR="00EE1BA4">
        <w:rPr>
          <w:rFonts w:cstheme="minorHAnsi"/>
          <w:sz w:val="24"/>
          <w:szCs w:val="24"/>
          <w:lang w:val="en-US"/>
        </w:rPr>
        <w:t xml:space="preserve"> formation and with TEA to avoid any unwanted protonation</w:t>
      </w:r>
      <w:r w:rsidR="000C01E8">
        <w:rPr>
          <w:rFonts w:cstheme="minorHAnsi"/>
          <w:sz w:val="24"/>
          <w:szCs w:val="24"/>
          <w:lang w:val="en-US"/>
        </w:rPr>
        <w:t xml:space="preserve"> (see fig 4-6</w:t>
      </w:r>
      <w:r w:rsidR="001A4F2B">
        <w:rPr>
          <w:rFonts w:cstheme="minorHAnsi"/>
          <w:sz w:val="24"/>
          <w:szCs w:val="24"/>
          <w:lang w:val="en-US"/>
        </w:rPr>
        <w:t xml:space="preserve"> for mechanism</w:t>
      </w:r>
      <w:r w:rsidR="00540BAA">
        <w:rPr>
          <w:rFonts w:cstheme="minorHAnsi"/>
          <w:sz w:val="24"/>
          <w:szCs w:val="24"/>
          <w:lang w:val="en-US"/>
        </w:rPr>
        <w:t>)</w:t>
      </w:r>
      <w:r w:rsidR="00EE1BA4">
        <w:rPr>
          <w:rFonts w:cstheme="minorHAnsi"/>
          <w:sz w:val="24"/>
          <w:szCs w:val="24"/>
          <w:lang w:val="en-US"/>
        </w:rPr>
        <w:t xml:space="preserve">. </w:t>
      </w:r>
      <w:r w:rsidR="009C03BE">
        <w:rPr>
          <w:rFonts w:cstheme="minorHAnsi"/>
          <w:sz w:val="24"/>
          <w:szCs w:val="24"/>
          <w:lang w:val="en-US"/>
        </w:rPr>
        <w:t xml:space="preserve">The mechanism </w:t>
      </w:r>
      <w:r w:rsidR="00601E9A">
        <w:rPr>
          <w:rFonts w:cstheme="minorHAnsi"/>
          <w:sz w:val="24"/>
          <w:szCs w:val="24"/>
          <w:lang w:val="en-US"/>
        </w:rPr>
        <w:t>was initiated by</w:t>
      </w:r>
      <w:r w:rsidR="009C03BE">
        <w:rPr>
          <w:rFonts w:cstheme="minorHAnsi"/>
          <w:sz w:val="24"/>
          <w:szCs w:val="24"/>
          <w:lang w:val="en-US"/>
        </w:rPr>
        <w:t xml:space="preserve"> </w:t>
      </w:r>
      <w:proofErr w:type="gramStart"/>
      <w:r w:rsidR="009C03BE">
        <w:rPr>
          <w:rFonts w:cstheme="minorHAnsi"/>
          <w:sz w:val="24"/>
          <w:szCs w:val="24"/>
          <w:lang w:val="en-US"/>
        </w:rPr>
        <w:t>DCC</w:t>
      </w:r>
      <w:proofErr w:type="gramEnd"/>
      <w:r w:rsidR="009C03BE">
        <w:rPr>
          <w:rFonts w:cstheme="minorHAnsi"/>
          <w:sz w:val="24"/>
          <w:szCs w:val="24"/>
          <w:lang w:val="en-US"/>
        </w:rPr>
        <w:t xml:space="preserve"> removing the OH hydrogen</w:t>
      </w:r>
      <w:r w:rsidR="00917ADA">
        <w:rPr>
          <w:rFonts w:cstheme="minorHAnsi"/>
          <w:sz w:val="24"/>
          <w:szCs w:val="24"/>
          <w:lang w:val="en-US"/>
        </w:rPr>
        <w:t xml:space="preserve"> and then getting attacked by the now O</w:t>
      </w:r>
      <w:r w:rsidR="00917ADA">
        <w:rPr>
          <w:rFonts w:cstheme="minorHAnsi"/>
          <w:sz w:val="24"/>
          <w:szCs w:val="24"/>
          <w:vertAlign w:val="superscript"/>
          <w:lang w:val="en-US"/>
        </w:rPr>
        <w:t>-</w:t>
      </w:r>
      <w:r w:rsidR="00917ADA">
        <w:rPr>
          <w:rFonts w:cstheme="minorHAnsi"/>
          <w:sz w:val="24"/>
          <w:szCs w:val="24"/>
          <w:lang w:val="en-US"/>
        </w:rPr>
        <w:t>.</w:t>
      </w:r>
      <w:r w:rsidR="00601E9A">
        <w:rPr>
          <w:rFonts w:cstheme="minorHAnsi"/>
          <w:sz w:val="24"/>
          <w:szCs w:val="24"/>
          <w:lang w:val="en-US"/>
        </w:rPr>
        <w:t xml:space="preserve"> </w:t>
      </w:r>
      <w:r w:rsidR="00917ADA">
        <w:rPr>
          <w:rFonts w:cstheme="minorHAnsi"/>
          <w:sz w:val="24"/>
          <w:szCs w:val="24"/>
          <w:lang w:val="en-US"/>
        </w:rPr>
        <w:t>It</w:t>
      </w:r>
      <w:r w:rsidR="00607D4E">
        <w:rPr>
          <w:rFonts w:cstheme="minorHAnsi"/>
          <w:sz w:val="24"/>
          <w:szCs w:val="24"/>
          <w:lang w:val="en-US"/>
        </w:rPr>
        <w:t xml:space="preserve"> was concluded that the product made was </w:t>
      </w:r>
      <w:r w:rsidR="00607D4E" w:rsidRPr="00607D4E">
        <w:rPr>
          <w:rFonts w:cstheme="minorHAnsi"/>
          <w:sz w:val="24"/>
          <w:szCs w:val="24"/>
          <w:lang w:val="en-US"/>
        </w:rPr>
        <w:t xml:space="preserve">Methyl </w:t>
      </w:r>
      <w:proofErr w:type="gramStart"/>
      <w:r w:rsidR="00607D4E" w:rsidRPr="00607D4E">
        <w:rPr>
          <w:rFonts w:cstheme="minorHAnsi"/>
          <w:sz w:val="24"/>
          <w:szCs w:val="24"/>
          <w:lang w:val="en-US"/>
        </w:rPr>
        <w:t>2-[</w:t>
      </w:r>
      <w:proofErr w:type="gramEnd"/>
      <w:r w:rsidR="00607D4E" w:rsidRPr="00607D4E">
        <w:rPr>
          <w:rFonts w:cstheme="minorHAnsi"/>
          <w:sz w:val="24"/>
          <w:szCs w:val="24"/>
          <w:lang w:val="en-US"/>
        </w:rPr>
        <w:t>[2-[(3-</w:t>
      </w:r>
      <w:proofErr w:type="gramStart"/>
      <w:r w:rsidR="00607D4E" w:rsidRPr="00607D4E">
        <w:rPr>
          <w:rFonts w:cstheme="minorHAnsi"/>
          <w:sz w:val="24"/>
          <w:szCs w:val="24"/>
          <w:lang w:val="en-US"/>
        </w:rPr>
        <w:t>methylbenzoyl)amino</w:t>
      </w:r>
      <w:proofErr w:type="gramEnd"/>
      <w:r w:rsidR="00607D4E" w:rsidRPr="00607D4E">
        <w:rPr>
          <w:rFonts w:cstheme="minorHAnsi"/>
          <w:sz w:val="24"/>
          <w:szCs w:val="24"/>
          <w:lang w:val="en-US"/>
        </w:rPr>
        <w:t>]-</w:t>
      </w:r>
      <w:proofErr w:type="gramStart"/>
      <w:r w:rsidR="00607D4E" w:rsidRPr="00607D4E">
        <w:rPr>
          <w:rFonts w:cstheme="minorHAnsi"/>
          <w:sz w:val="24"/>
          <w:szCs w:val="24"/>
          <w:lang w:val="en-US"/>
        </w:rPr>
        <w:t>acetyl]amino</w:t>
      </w:r>
      <w:proofErr w:type="gramEnd"/>
      <w:r w:rsidR="00607D4E" w:rsidRPr="00607D4E">
        <w:rPr>
          <w:rFonts w:cstheme="minorHAnsi"/>
          <w:sz w:val="24"/>
          <w:szCs w:val="24"/>
          <w:lang w:val="en-US"/>
        </w:rPr>
        <w:t>]acetate</w:t>
      </w:r>
      <w:r w:rsidR="00C77FC9">
        <w:rPr>
          <w:rFonts w:cstheme="minorHAnsi"/>
          <w:sz w:val="24"/>
          <w:szCs w:val="24"/>
          <w:lang w:val="en-US"/>
        </w:rPr>
        <w:t xml:space="preserve">.  </w:t>
      </w:r>
      <w:r w:rsidR="003E482B">
        <w:rPr>
          <w:rFonts w:cstheme="minorHAnsi"/>
          <w:sz w:val="24"/>
          <w:szCs w:val="24"/>
          <w:lang w:val="en-US"/>
        </w:rPr>
        <w:t xml:space="preserve">This was determined </w:t>
      </w:r>
      <w:r w:rsidR="00F6196A">
        <w:rPr>
          <w:rFonts w:cstheme="minorHAnsi"/>
          <w:sz w:val="24"/>
          <w:szCs w:val="24"/>
          <w:lang w:val="en-US"/>
        </w:rPr>
        <w:t>mainly from</w:t>
      </w:r>
      <w:r w:rsidR="004430E8">
        <w:rPr>
          <w:rFonts w:cstheme="minorHAnsi"/>
          <w:sz w:val="24"/>
          <w:szCs w:val="24"/>
          <w:lang w:val="en-US"/>
        </w:rPr>
        <w:t xml:space="preserve"> IR</w:t>
      </w:r>
      <w:r w:rsidR="000872A4">
        <w:rPr>
          <w:rFonts w:cstheme="minorHAnsi"/>
          <w:sz w:val="24"/>
          <w:szCs w:val="24"/>
          <w:lang w:val="en-US"/>
        </w:rPr>
        <w:t>, but a melting point was taken despite there being no good source to compare to</w:t>
      </w:r>
      <w:r w:rsidR="004430E8">
        <w:rPr>
          <w:rFonts w:cstheme="minorHAnsi"/>
          <w:sz w:val="24"/>
          <w:szCs w:val="24"/>
          <w:lang w:val="en-US"/>
        </w:rPr>
        <w:t>.  The IR graph confirms our product as there is no longer an OH</w:t>
      </w:r>
      <w:r w:rsidR="00B7473A">
        <w:rPr>
          <w:rFonts w:cstheme="minorHAnsi"/>
          <w:sz w:val="24"/>
          <w:szCs w:val="24"/>
          <w:lang w:val="en-US"/>
        </w:rPr>
        <w:t xml:space="preserve"> </w:t>
      </w:r>
      <w:r w:rsidR="003075D2">
        <w:rPr>
          <w:rFonts w:cstheme="minorHAnsi"/>
          <w:sz w:val="24"/>
          <w:szCs w:val="24"/>
          <w:lang w:val="en-US"/>
        </w:rPr>
        <w:t>stretch</w:t>
      </w:r>
      <w:r w:rsidR="00B7473A">
        <w:rPr>
          <w:rFonts w:cstheme="minorHAnsi"/>
          <w:sz w:val="24"/>
          <w:szCs w:val="24"/>
          <w:lang w:val="en-US"/>
        </w:rPr>
        <w:t xml:space="preserve"> seen.  This makes sense as the terminal carboxyl</w:t>
      </w:r>
      <w:r w:rsidR="00440529">
        <w:rPr>
          <w:rFonts w:cstheme="minorHAnsi"/>
          <w:sz w:val="24"/>
          <w:szCs w:val="24"/>
          <w:lang w:val="en-US"/>
        </w:rPr>
        <w:t xml:space="preserve"> group does not have an OH but instead an OCH</w:t>
      </w:r>
      <w:r w:rsidR="00440529">
        <w:rPr>
          <w:rFonts w:cstheme="minorHAnsi"/>
          <w:sz w:val="24"/>
          <w:szCs w:val="24"/>
          <w:vertAlign w:val="subscript"/>
          <w:lang w:val="en-US"/>
        </w:rPr>
        <w:t>3</w:t>
      </w:r>
      <w:r w:rsidR="00440529">
        <w:rPr>
          <w:rFonts w:cstheme="minorHAnsi"/>
          <w:sz w:val="24"/>
          <w:szCs w:val="24"/>
          <w:lang w:val="en-US"/>
        </w:rPr>
        <w:t xml:space="preserve">. </w:t>
      </w:r>
      <w:r w:rsidR="00ED3F54">
        <w:rPr>
          <w:rFonts w:cstheme="minorHAnsi"/>
          <w:sz w:val="24"/>
          <w:szCs w:val="24"/>
          <w:lang w:val="en-US"/>
        </w:rPr>
        <w:t xml:space="preserve">The yield for experiment 4 was </w:t>
      </w:r>
      <w:r w:rsidR="00154AB6">
        <w:rPr>
          <w:rFonts w:cstheme="minorHAnsi"/>
          <w:sz w:val="24"/>
          <w:szCs w:val="24"/>
          <w:lang w:val="en-US"/>
        </w:rPr>
        <w:t>0.102g with a percent yield of 4.0</w:t>
      </w:r>
      <w:r w:rsidR="00D630CC">
        <w:rPr>
          <w:rFonts w:cstheme="minorHAnsi"/>
          <w:sz w:val="24"/>
          <w:szCs w:val="24"/>
          <w:lang w:val="en-US"/>
        </w:rPr>
        <w:t>1</w:t>
      </w:r>
      <w:r w:rsidR="00154AB6">
        <w:rPr>
          <w:rFonts w:cstheme="minorHAnsi"/>
          <w:sz w:val="24"/>
          <w:szCs w:val="24"/>
          <w:lang w:val="en-US"/>
        </w:rPr>
        <w:t>% and an experimental melting point 93.7 – 94.7</w:t>
      </w:r>
      <w:r w:rsidR="00066F1D">
        <w:rPr>
          <w:rFonts w:cstheme="minorHAnsi"/>
          <w:sz w:val="24"/>
          <w:szCs w:val="24"/>
          <w:lang w:val="en-US"/>
        </w:rPr>
        <w:t xml:space="preserve">°C.  This yield is quite poor meaning we should search for a far better way to synthesize </w:t>
      </w:r>
      <w:r w:rsidR="000176AE">
        <w:rPr>
          <w:rFonts w:cstheme="minorHAnsi"/>
          <w:sz w:val="24"/>
          <w:szCs w:val="24"/>
          <w:lang w:val="en-US"/>
        </w:rPr>
        <w:t xml:space="preserve">this product.  </w:t>
      </w:r>
      <w:r w:rsidR="00701F54">
        <w:rPr>
          <w:rFonts w:cstheme="minorHAnsi"/>
          <w:sz w:val="24"/>
          <w:szCs w:val="24"/>
          <w:lang w:val="en-US"/>
        </w:rPr>
        <w:t xml:space="preserve">It is possible that this </w:t>
      </w:r>
      <w:r w:rsidR="0088254C">
        <w:rPr>
          <w:rFonts w:cstheme="minorHAnsi"/>
          <w:sz w:val="24"/>
          <w:szCs w:val="24"/>
          <w:lang w:val="en-US"/>
        </w:rPr>
        <w:t xml:space="preserve">poor yield was from </w:t>
      </w:r>
      <w:r w:rsidR="006B0CE9">
        <w:rPr>
          <w:rFonts w:cstheme="minorHAnsi"/>
          <w:sz w:val="24"/>
          <w:szCs w:val="24"/>
          <w:lang w:val="en-US"/>
        </w:rPr>
        <w:t xml:space="preserve">an incorrect </w:t>
      </w:r>
      <w:proofErr w:type="gramStart"/>
      <w:r w:rsidR="006B0CE9">
        <w:rPr>
          <w:rFonts w:cstheme="minorHAnsi"/>
          <w:sz w:val="24"/>
          <w:szCs w:val="24"/>
          <w:lang w:val="en-US"/>
        </w:rPr>
        <w:t>addition</w:t>
      </w:r>
      <w:proofErr w:type="gramEnd"/>
      <w:r w:rsidR="006B0CE9">
        <w:rPr>
          <w:rFonts w:cstheme="minorHAnsi"/>
          <w:sz w:val="24"/>
          <w:szCs w:val="24"/>
          <w:lang w:val="en-US"/>
        </w:rPr>
        <w:t xml:space="preserve"> process in the </w:t>
      </w:r>
      <w:proofErr w:type="gramStart"/>
      <w:r w:rsidR="00A031E6">
        <w:rPr>
          <w:rFonts w:cstheme="minorHAnsi"/>
          <w:sz w:val="24"/>
          <w:szCs w:val="24"/>
          <w:lang w:val="en-US"/>
        </w:rPr>
        <w:t>addition</w:t>
      </w:r>
      <w:proofErr w:type="gramEnd"/>
      <w:r w:rsidR="00A031E6">
        <w:rPr>
          <w:rFonts w:cstheme="minorHAnsi"/>
          <w:sz w:val="24"/>
          <w:szCs w:val="24"/>
          <w:lang w:val="en-US"/>
        </w:rPr>
        <w:t xml:space="preserve"> funnel. </w:t>
      </w:r>
      <w:r w:rsidR="00A2649F">
        <w:rPr>
          <w:rFonts w:cstheme="minorHAnsi"/>
          <w:sz w:val="24"/>
          <w:szCs w:val="24"/>
          <w:lang w:val="en-US"/>
        </w:rPr>
        <w:t xml:space="preserve">I would also suspect the low yield to be a result </w:t>
      </w:r>
      <w:r w:rsidR="002D2AFD">
        <w:rPr>
          <w:rFonts w:cstheme="minorHAnsi"/>
          <w:sz w:val="24"/>
          <w:szCs w:val="24"/>
          <w:lang w:val="en-US"/>
        </w:rPr>
        <w:t xml:space="preserve">of the separation </w:t>
      </w:r>
      <w:r w:rsidR="00D32E5D">
        <w:rPr>
          <w:rFonts w:cstheme="minorHAnsi"/>
          <w:sz w:val="24"/>
          <w:szCs w:val="24"/>
          <w:lang w:val="en-US"/>
        </w:rPr>
        <w:t>process</w:t>
      </w:r>
      <w:r w:rsidR="00DD439F">
        <w:rPr>
          <w:rFonts w:cstheme="minorHAnsi"/>
          <w:sz w:val="24"/>
          <w:szCs w:val="24"/>
          <w:lang w:val="en-US"/>
        </w:rPr>
        <w:t xml:space="preserve"> but </w:t>
      </w:r>
      <w:r w:rsidR="001E5CFC">
        <w:rPr>
          <w:rFonts w:cstheme="minorHAnsi"/>
          <w:sz w:val="24"/>
          <w:szCs w:val="24"/>
          <w:lang w:val="en-US"/>
        </w:rPr>
        <w:t xml:space="preserve">am not fully sure on what may be a way to fix that. </w:t>
      </w:r>
      <w:r w:rsidR="00C04171">
        <w:rPr>
          <w:rFonts w:cstheme="minorHAnsi"/>
          <w:sz w:val="24"/>
          <w:szCs w:val="24"/>
          <w:lang w:val="en-US"/>
        </w:rPr>
        <w:t>The main lose is most likely from the filtration process. Finding a better filtration process instead of gravity filtration may increase yield.</w:t>
      </w:r>
    </w:p>
    <w:p w14:paraId="118941DC" w14:textId="548D0EE2" w:rsidR="008C3026" w:rsidRDefault="008C3026" w:rsidP="00967556">
      <w:pPr>
        <w:rPr>
          <w:sz w:val="24"/>
          <w:szCs w:val="24"/>
          <w:lang w:val="en-US"/>
        </w:rPr>
      </w:pPr>
    </w:p>
    <w:p w14:paraId="6465D6C2" w14:textId="5D13F29F" w:rsidR="00E80132" w:rsidRDefault="00E47E6C" w:rsidP="00967556">
      <w:pPr>
        <w:rPr>
          <w:sz w:val="24"/>
          <w:szCs w:val="24"/>
          <w:lang w:val="en-US"/>
        </w:rPr>
      </w:pPr>
      <w:r>
        <w:rPr>
          <w:sz w:val="24"/>
          <w:szCs w:val="24"/>
          <w:lang w:val="en-US"/>
        </w:rPr>
        <w:t xml:space="preserve">Cyclic dipeptides, </w:t>
      </w:r>
      <w:r w:rsidR="006433DE">
        <w:rPr>
          <w:sz w:val="24"/>
          <w:szCs w:val="24"/>
          <w:lang w:val="en-US"/>
        </w:rPr>
        <w:t>or diketopiperazines (DKP)</w:t>
      </w:r>
      <w:r w:rsidR="00147E26">
        <w:rPr>
          <w:sz w:val="24"/>
          <w:szCs w:val="24"/>
          <w:lang w:val="en-US"/>
        </w:rPr>
        <w:t xml:space="preserve">, </w:t>
      </w:r>
      <w:r w:rsidR="006C7D2E">
        <w:rPr>
          <w:sz w:val="24"/>
          <w:szCs w:val="24"/>
          <w:lang w:val="en-US"/>
        </w:rPr>
        <w:t xml:space="preserve">are found abundantly in nature and are very structurally and bio-functionally diverse, </w:t>
      </w:r>
      <w:r w:rsidR="0088184C">
        <w:rPr>
          <w:sz w:val="24"/>
          <w:szCs w:val="24"/>
          <w:lang w:val="en-US"/>
        </w:rPr>
        <w:t>due to their extra rigid conformation</w:t>
      </w:r>
      <w:r w:rsidR="001D1F9C">
        <w:rPr>
          <w:sz w:val="24"/>
          <w:szCs w:val="24"/>
          <w:lang w:val="en-US"/>
        </w:rPr>
        <w:t xml:space="preserve">, high resistance to </w:t>
      </w:r>
      <w:r w:rsidR="00F13AEC">
        <w:rPr>
          <w:sz w:val="24"/>
          <w:szCs w:val="24"/>
          <w:lang w:val="en-US"/>
        </w:rPr>
        <w:t>enzyme</w:t>
      </w:r>
      <w:r w:rsidR="001D1F9C">
        <w:rPr>
          <w:sz w:val="24"/>
          <w:szCs w:val="24"/>
          <w:lang w:val="en-US"/>
        </w:rPr>
        <w:t xml:space="preserve"> degradation, high cell permeability, and their ability </w:t>
      </w:r>
      <w:r w:rsidR="00364544">
        <w:rPr>
          <w:sz w:val="24"/>
          <w:szCs w:val="24"/>
          <w:lang w:val="en-US"/>
        </w:rPr>
        <w:t>to bind to targets with high affinity</w:t>
      </w:r>
      <w:r w:rsidR="006C7D2E">
        <w:rPr>
          <w:sz w:val="24"/>
          <w:szCs w:val="24"/>
          <w:lang w:val="en-US"/>
        </w:rPr>
        <w:t>.</w:t>
      </w:r>
      <w:r w:rsidR="00364544">
        <w:rPr>
          <w:sz w:val="24"/>
          <w:szCs w:val="24"/>
          <w:lang w:val="en-US"/>
        </w:rPr>
        <w:t xml:space="preserve"> Due to these benefits, lot</w:t>
      </w:r>
      <w:r w:rsidR="000B0E40">
        <w:rPr>
          <w:sz w:val="24"/>
          <w:szCs w:val="24"/>
          <w:lang w:val="en-US"/>
        </w:rPr>
        <w:t>s</w:t>
      </w:r>
      <w:r w:rsidR="00364544">
        <w:rPr>
          <w:sz w:val="24"/>
          <w:szCs w:val="24"/>
          <w:lang w:val="en-US"/>
        </w:rPr>
        <w:t xml:space="preserve"> of new research, especially now, is surrounding these molecules</w:t>
      </w:r>
      <w:r w:rsidR="003374C9">
        <w:rPr>
          <w:sz w:val="24"/>
          <w:szCs w:val="24"/>
          <w:lang w:val="en-US"/>
        </w:rPr>
        <w:t>.</w:t>
      </w:r>
      <w:r w:rsidR="003374C9">
        <w:rPr>
          <w:sz w:val="24"/>
          <w:szCs w:val="24"/>
          <w:vertAlign w:val="superscript"/>
          <w:lang w:val="en-US"/>
        </w:rPr>
        <w:t>4</w:t>
      </w:r>
      <w:r w:rsidR="00E62117">
        <w:rPr>
          <w:sz w:val="24"/>
          <w:szCs w:val="24"/>
          <w:lang w:val="en-US"/>
        </w:rPr>
        <w:t xml:space="preserve"> </w:t>
      </w:r>
      <w:r w:rsidR="00A11BEC">
        <w:rPr>
          <w:sz w:val="24"/>
          <w:szCs w:val="24"/>
          <w:lang w:val="en-US"/>
        </w:rPr>
        <w:t xml:space="preserve">Some research has even gone into DKPs effects on </w:t>
      </w:r>
      <w:r w:rsidR="00513D81">
        <w:rPr>
          <w:sz w:val="24"/>
          <w:szCs w:val="24"/>
          <w:lang w:val="en-US"/>
        </w:rPr>
        <w:t>cancer,</w:t>
      </w:r>
      <w:r w:rsidR="00290CD6">
        <w:rPr>
          <w:sz w:val="24"/>
          <w:szCs w:val="24"/>
          <w:lang w:val="en-US"/>
        </w:rPr>
        <w:t xml:space="preserve"> and it was found that proline based DKPs were useful in the treatment of cancer and for anticancer therapy.</w:t>
      </w:r>
      <w:r w:rsidR="00290CD6">
        <w:rPr>
          <w:sz w:val="24"/>
          <w:szCs w:val="24"/>
          <w:vertAlign w:val="superscript"/>
          <w:lang w:val="en-US"/>
        </w:rPr>
        <w:t>4</w:t>
      </w:r>
      <w:r w:rsidR="00513D81">
        <w:rPr>
          <w:sz w:val="24"/>
          <w:szCs w:val="24"/>
          <w:lang w:val="en-US"/>
        </w:rPr>
        <w:t xml:space="preserve"> </w:t>
      </w:r>
      <w:r w:rsidR="00303C0A">
        <w:rPr>
          <w:sz w:val="24"/>
          <w:szCs w:val="24"/>
          <w:lang w:val="en-US"/>
        </w:rPr>
        <w:t xml:space="preserve">This type of research is very intriguing and can have a </w:t>
      </w:r>
      <w:r w:rsidR="00AF714C">
        <w:rPr>
          <w:sz w:val="24"/>
          <w:szCs w:val="24"/>
          <w:lang w:val="en-US"/>
        </w:rPr>
        <w:t xml:space="preserve">wide array of uses. </w:t>
      </w:r>
      <w:r w:rsidR="009E2430">
        <w:rPr>
          <w:sz w:val="24"/>
          <w:szCs w:val="24"/>
          <w:lang w:val="en-US"/>
        </w:rPr>
        <w:t xml:space="preserve">DKPs, especially proline based, have a huge potential for </w:t>
      </w:r>
      <w:r w:rsidR="00F30F4F">
        <w:rPr>
          <w:sz w:val="24"/>
          <w:szCs w:val="24"/>
          <w:lang w:val="en-US"/>
        </w:rPr>
        <w:t xml:space="preserve">bioengineering and more as we can </w:t>
      </w:r>
      <w:r w:rsidR="0006589C">
        <w:rPr>
          <w:sz w:val="24"/>
          <w:szCs w:val="24"/>
          <w:lang w:val="en-US"/>
        </w:rPr>
        <w:t xml:space="preserve">pick out desirable features through specific reactions of amino acids and their stereochemistry. </w:t>
      </w:r>
      <w:r w:rsidR="00C23174">
        <w:rPr>
          <w:sz w:val="24"/>
          <w:szCs w:val="24"/>
          <w:lang w:val="en-US"/>
        </w:rPr>
        <w:t>Furthermore</w:t>
      </w:r>
      <w:r w:rsidR="005B7173">
        <w:rPr>
          <w:sz w:val="24"/>
          <w:szCs w:val="24"/>
          <w:lang w:val="en-US"/>
        </w:rPr>
        <w:t xml:space="preserve">, DKPs are very important in what is known as DKP scaffold. A scaffold </w:t>
      </w:r>
      <w:r w:rsidR="005B4007">
        <w:rPr>
          <w:sz w:val="24"/>
          <w:szCs w:val="24"/>
          <w:lang w:val="en-US"/>
        </w:rPr>
        <w:t>is useful in medicinal chemistry and drug design to create cores of bio-active substances.</w:t>
      </w:r>
      <w:r w:rsidR="005B4007">
        <w:rPr>
          <w:sz w:val="24"/>
          <w:szCs w:val="24"/>
          <w:vertAlign w:val="superscript"/>
          <w:lang w:val="en-US"/>
        </w:rPr>
        <w:t>4</w:t>
      </w:r>
      <w:r w:rsidR="005B4007">
        <w:rPr>
          <w:sz w:val="24"/>
          <w:szCs w:val="24"/>
          <w:lang w:val="en-US"/>
        </w:rPr>
        <w:t xml:space="preserve"> </w:t>
      </w:r>
      <w:r w:rsidR="003A48B4">
        <w:rPr>
          <w:sz w:val="24"/>
          <w:szCs w:val="24"/>
          <w:lang w:val="en-US"/>
        </w:rPr>
        <w:t>The scaffold of DKPs is made with the removal of the R-groups</w:t>
      </w:r>
      <w:r w:rsidR="00A60D74">
        <w:rPr>
          <w:sz w:val="24"/>
          <w:szCs w:val="24"/>
          <w:lang w:val="en-US"/>
        </w:rPr>
        <w:t xml:space="preserve"> leaving behind the main ring system.</w:t>
      </w:r>
      <w:r w:rsidR="00A60D74">
        <w:rPr>
          <w:sz w:val="24"/>
          <w:szCs w:val="24"/>
          <w:vertAlign w:val="superscript"/>
          <w:lang w:val="en-US"/>
        </w:rPr>
        <w:t>4</w:t>
      </w:r>
      <w:r w:rsidR="00A60D74">
        <w:rPr>
          <w:sz w:val="24"/>
          <w:szCs w:val="24"/>
          <w:lang w:val="en-US"/>
        </w:rPr>
        <w:t xml:space="preserve"> This ring system can then be altered</w:t>
      </w:r>
      <w:r w:rsidR="008F64B2">
        <w:rPr>
          <w:sz w:val="24"/>
          <w:szCs w:val="24"/>
          <w:lang w:val="en-US"/>
        </w:rPr>
        <w:t xml:space="preserve"> by adding functional groups to create</w:t>
      </w:r>
      <w:r w:rsidR="00587E09">
        <w:rPr>
          <w:sz w:val="24"/>
          <w:szCs w:val="24"/>
          <w:lang w:val="en-US"/>
        </w:rPr>
        <w:t xml:space="preserve"> drug delivery systems, therapeutic drugs, and more.</w:t>
      </w:r>
      <w:r w:rsidR="00587E09">
        <w:rPr>
          <w:sz w:val="24"/>
          <w:szCs w:val="24"/>
          <w:vertAlign w:val="superscript"/>
          <w:lang w:val="en-US"/>
        </w:rPr>
        <w:t>4</w:t>
      </w:r>
      <w:r w:rsidR="00587E09">
        <w:rPr>
          <w:sz w:val="24"/>
          <w:szCs w:val="24"/>
          <w:lang w:val="en-US"/>
        </w:rPr>
        <w:t xml:space="preserve"> The research into these DKPs I by far some of the most intriguing research recently as it has </w:t>
      </w:r>
      <w:r w:rsidR="00F8674A">
        <w:rPr>
          <w:sz w:val="24"/>
          <w:szCs w:val="24"/>
          <w:lang w:val="en-US"/>
        </w:rPr>
        <w:t>a nearly endless amount of possibilities for the medical world.</w:t>
      </w:r>
    </w:p>
    <w:p w14:paraId="26F02EC5" w14:textId="77777777" w:rsidR="00E80132" w:rsidRDefault="00E80132" w:rsidP="00967556">
      <w:pPr>
        <w:rPr>
          <w:sz w:val="24"/>
          <w:szCs w:val="24"/>
          <w:lang w:val="en-US"/>
        </w:rPr>
      </w:pPr>
    </w:p>
    <w:p w14:paraId="23B534AE" w14:textId="77777777" w:rsidR="00E80132" w:rsidRDefault="00E80132" w:rsidP="00967556">
      <w:pPr>
        <w:rPr>
          <w:sz w:val="24"/>
          <w:szCs w:val="24"/>
          <w:lang w:val="en-US"/>
        </w:rPr>
      </w:pPr>
    </w:p>
    <w:p w14:paraId="59101729" w14:textId="553B96F9" w:rsidR="008C3026" w:rsidRDefault="008C3026" w:rsidP="00967556">
      <w:pPr>
        <w:rPr>
          <w:sz w:val="24"/>
          <w:szCs w:val="24"/>
          <w:lang w:val="en-US"/>
        </w:rPr>
      </w:pPr>
      <w:r>
        <w:rPr>
          <w:b/>
          <w:bCs/>
          <w:sz w:val="24"/>
          <w:szCs w:val="24"/>
          <w:u w:val="single"/>
          <w:lang w:val="en-US"/>
        </w:rPr>
        <w:t>Conclusion:</w:t>
      </w:r>
      <w:r>
        <w:rPr>
          <w:sz w:val="24"/>
          <w:szCs w:val="24"/>
          <w:lang w:val="en-US"/>
        </w:rPr>
        <w:t xml:space="preserve"> </w:t>
      </w:r>
    </w:p>
    <w:p w14:paraId="6A1BB063" w14:textId="3568CDC1" w:rsidR="008C3026" w:rsidRDefault="00F915BE" w:rsidP="00967556">
      <w:pPr>
        <w:rPr>
          <w:sz w:val="24"/>
          <w:szCs w:val="24"/>
          <w:lang w:val="en-US"/>
        </w:rPr>
      </w:pPr>
      <w:r>
        <w:rPr>
          <w:sz w:val="24"/>
          <w:szCs w:val="24"/>
          <w:lang w:val="en-US"/>
        </w:rPr>
        <w:t>Throughout</w:t>
      </w:r>
      <w:r w:rsidR="000176AE">
        <w:rPr>
          <w:sz w:val="24"/>
          <w:szCs w:val="24"/>
          <w:lang w:val="en-US"/>
        </w:rPr>
        <w:t xml:space="preserve"> both experiment 3 &amp; 4</w:t>
      </w:r>
      <w:r w:rsidR="009854C4">
        <w:rPr>
          <w:sz w:val="24"/>
          <w:szCs w:val="24"/>
          <w:lang w:val="en-US"/>
        </w:rPr>
        <w:t>,</w:t>
      </w:r>
      <w:r w:rsidR="00D05FB1">
        <w:rPr>
          <w:sz w:val="24"/>
          <w:szCs w:val="24"/>
          <w:lang w:val="en-US"/>
        </w:rPr>
        <w:t xml:space="preserve"> our products were consistent with their literature values, meaning </w:t>
      </w:r>
      <w:r>
        <w:rPr>
          <w:sz w:val="24"/>
          <w:szCs w:val="24"/>
          <w:lang w:val="en-US"/>
        </w:rPr>
        <w:t>the synthesis of our dipeptide derivative was a success.</w:t>
      </w:r>
      <w:r w:rsidR="009854C4">
        <w:rPr>
          <w:sz w:val="24"/>
          <w:szCs w:val="24"/>
          <w:lang w:val="en-US"/>
        </w:rPr>
        <w:t xml:space="preserve"> </w:t>
      </w:r>
      <w:r w:rsidR="001B6EDF">
        <w:rPr>
          <w:sz w:val="24"/>
          <w:szCs w:val="24"/>
          <w:lang w:val="en-US"/>
        </w:rPr>
        <w:t>M</w:t>
      </w:r>
      <w:r w:rsidR="009854C4" w:rsidRPr="009854C4">
        <w:rPr>
          <w:sz w:val="24"/>
          <w:szCs w:val="24"/>
          <w:lang w:val="en-US"/>
        </w:rPr>
        <w:t>-</w:t>
      </w:r>
      <w:proofErr w:type="spellStart"/>
      <w:r w:rsidR="009854C4" w:rsidRPr="009854C4">
        <w:rPr>
          <w:sz w:val="24"/>
          <w:szCs w:val="24"/>
          <w:lang w:val="en-US"/>
        </w:rPr>
        <w:t>toluoylamino</w:t>
      </w:r>
      <w:proofErr w:type="spellEnd"/>
      <w:r w:rsidR="009854C4" w:rsidRPr="009854C4">
        <w:rPr>
          <w:sz w:val="24"/>
          <w:szCs w:val="24"/>
          <w:lang w:val="en-US"/>
        </w:rPr>
        <w:t xml:space="preserve"> acetic acid</w:t>
      </w:r>
      <w:r w:rsidR="009854C4">
        <w:rPr>
          <w:sz w:val="24"/>
          <w:szCs w:val="24"/>
          <w:lang w:val="en-US"/>
        </w:rPr>
        <w:t xml:space="preserve"> </w:t>
      </w:r>
      <w:r w:rsidR="001B6EDF">
        <w:rPr>
          <w:sz w:val="24"/>
          <w:szCs w:val="24"/>
          <w:lang w:val="en-US"/>
        </w:rPr>
        <w:t xml:space="preserve">was synthesized in experiment 3 and </w:t>
      </w:r>
      <w:r w:rsidR="001B6EDF">
        <w:rPr>
          <w:rFonts w:cstheme="minorHAnsi"/>
          <w:sz w:val="24"/>
          <w:szCs w:val="24"/>
          <w:lang w:val="en-US"/>
        </w:rPr>
        <w:t>m</w:t>
      </w:r>
      <w:r w:rsidR="001B6EDF" w:rsidRPr="00607D4E">
        <w:rPr>
          <w:rFonts w:cstheme="minorHAnsi"/>
          <w:sz w:val="24"/>
          <w:szCs w:val="24"/>
          <w:lang w:val="en-US"/>
        </w:rPr>
        <w:t xml:space="preserve">ethyl </w:t>
      </w:r>
      <w:proofErr w:type="gramStart"/>
      <w:r w:rsidR="001B6EDF" w:rsidRPr="00607D4E">
        <w:rPr>
          <w:rFonts w:cstheme="minorHAnsi"/>
          <w:sz w:val="24"/>
          <w:szCs w:val="24"/>
          <w:lang w:val="en-US"/>
        </w:rPr>
        <w:t>2-[</w:t>
      </w:r>
      <w:proofErr w:type="gramEnd"/>
      <w:r w:rsidR="001B6EDF" w:rsidRPr="00607D4E">
        <w:rPr>
          <w:rFonts w:cstheme="minorHAnsi"/>
          <w:sz w:val="24"/>
          <w:szCs w:val="24"/>
          <w:lang w:val="en-US"/>
        </w:rPr>
        <w:t>[2-[(3-</w:t>
      </w:r>
      <w:proofErr w:type="gramStart"/>
      <w:r w:rsidR="001B6EDF" w:rsidRPr="00607D4E">
        <w:rPr>
          <w:rFonts w:cstheme="minorHAnsi"/>
          <w:sz w:val="24"/>
          <w:szCs w:val="24"/>
          <w:lang w:val="en-US"/>
        </w:rPr>
        <w:t>methylbenzoyl)amino</w:t>
      </w:r>
      <w:proofErr w:type="gramEnd"/>
      <w:r w:rsidR="001B6EDF" w:rsidRPr="00607D4E">
        <w:rPr>
          <w:rFonts w:cstheme="minorHAnsi"/>
          <w:sz w:val="24"/>
          <w:szCs w:val="24"/>
          <w:lang w:val="en-US"/>
        </w:rPr>
        <w:t>]-</w:t>
      </w:r>
      <w:proofErr w:type="gramStart"/>
      <w:r w:rsidR="001B6EDF" w:rsidRPr="00607D4E">
        <w:rPr>
          <w:rFonts w:cstheme="minorHAnsi"/>
          <w:sz w:val="24"/>
          <w:szCs w:val="24"/>
          <w:lang w:val="en-US"/>
        </w:rPr>
        <w:t>acetyl]amino</w:t>
      </w:r>
      <w:proofErr w:type="gramEnd"/>
      <w:r w:rsidR="001B6EDF" w:rsidRPr="00607D4E">
        <w:rPr>
          <w:rFonts w:cstheme="minorHAnsi"/>
          <w:sz w:val="24"/>
          <w:szCs w:val="24"/>
          <w:lang w:val="en-US"/>
        </w:rPr>
        <w:t>]acetate</w:t>
      </w:r>
      <w:r>
        <w:rPr>
          <w:sz w:val="24"/>
          <w:szCs w:val="24"/>
          <w:lang w:val="en-US"/>
        </w:rPr>
        <w:t xml:space="preserve"> </w:t>
      </w:r>
      <w:r w:rsidR="001B6EDF">
        <w:rPr>
          <w:sz w:val="24"/>
          <w:szCs w:val="24"/>
          <w:lang w:val="en-US"/>
        </w:rPr>
        <w:t>was synthesized in experiment 4.  I</w:t>
      </w:r>
      <w:r w:rsidR="003C289F">
        <w:rPr>
          <w:sz w:val="24"/>
          <w:szCs w:val="24"/>
          <w:lang w:val="en-US"/>
        </w:rPr>
        <w:t>n experiment 3, our product was white and fine granules with a melting point of 140.5-142.3</w:t>
      </w:r>
      <w:r w:rsidR="003C289F">
        <w:rPr>
          <w:rFonts w:cstheme="minorHAnsi"/>
          <w:sz w:val="24"/>
          <w:szCs w:val="24"/>
          <w:lang w:val="en-US"/>
        </w:rPr>
        <w:t>°C</w:t>
      </w:r>
      <w:r w:rsidR="00C92C69">
        <w:rPr>
          <w:rFonts w:cstheme="minorHAnsi"/>
          <w:sz w:val="24"/>
          <w:szCs w:val="24"/>
          <w:lang w:val="en-US"/>
        </w:rPr>
        <w:t xml:space="preserve"> and a yield of 2.4681g and percent yield of 31.95</w:t>
      </w:r>
      <w:r w:rsidR="00DE127F">
        <w:rPr>
          <w:rFonts w:cstheme="minorHAnsi"/>
          <w:sz w:val="24"/>
          <w:szCs w:val="24"/>
          <w:lang w:val="en-US"/>
        </w:rPr>
        <w:t xml:space="preserve">%.  While experiment 4 yielded a white </w:t>
      </w:r>
      <w:r w:rsidR="009854C4">
        <w:rPr>
          <w:rFonts w:cstheme="minorHAnsi"/>
          <w:sz w:val="24"/>
          <w:szCs w:val="24"/>
          <w:lang w:val="en-US"/>
        </w:rPr>
        <w:t>powder-like product with a yield of .102g percent yield of 4.0</w:t>
      </w:r>
      <w:r w:rsidR="00D630CC">
        <w:rPr>
          <w:rFonts w:cstheme="minorHAnsi"/>
          <w:sz w:val="24"/>
          <w:szCs w:val="24"/>
          <w:lang w:val="en-US"/>
        </w:rPr>
        <w:t>1</w:t>
      </w:r>
      <w:r w:rsidR="009854C4">
        <w:rPr>
          <w:rFonts w:cstheme="minorHAnsi"/>
          <w:sz w:val="24"/>
          <w:szCs w:val="24"/>
          <w:lang w:val="en-US"/>
        </w:rPr>
        <w:t xml:space="preserve">% and a melting point of </w:t>
      </w:r>
      <w:r w:rsidR="009854C4" w:rsidRPr="009854C4">
        <w:rPr>
          <w:rFonts w:cstheme="minorHAnsi"/>
          <w:sz w:val="24"/>
          <w:szCs w:val="24"/>
          <w:lang w:val="en-US"/>
        </w:rPr>
        <w:t>93.7 – 94.7°C</w:t>
      </w:r>
      <w:r w:rsidR="009854C4">
        <w:rPr>
          <w:rFonts w:cstheme="minorHAnsi"/>
          <w:sz w:val="24"/>
          <w:szCs w:val="24"/>
          <w:lang w:val="en-US"/>
        </w:rPr>
        <w:t xml:space="preserve">.  </w:t>
      </w:r>
    </w:p>
    <w:p w14:paraId="6D81487F" w14:textId="13C72314" w:rsidR="008C3026" w:rsidRDefault="008C3026" w:rsidP="00967556">
      <w:pPr>
        <w:rPr>
          <w:sz w:val="24"/>
          <w:szCs w:val="24"/>
          <w:lang w:val="en-US"/>
        </w:rPr>
      </w:pPr>
    </w:p>
    <w:p w14:paraId="59998251" w14:textId="0D424B8C" w:rsidR="008C3026" w:rsidRPr="008C3026" w:rsidRDefault="008C3026" w:rsidP="00967556">
      <w:pPr>
        <w:rPr>
          <w:sz w:val="24"/>
          <w:szCs w:val="24"/>
          <w:lang w:val="en-US"/>
        </w:rPr>
      </w:pPr>
      <w:r>
        <w:rPr>
          <w:b/>
          <w:bCs/>
          <w:sz w:val="24"/>
          <w:szCs w:val="24"/>
          <w:u w:val="single"/>
          <w:lang w:val="en-US"/>
        </w:rPr>
        <w:t>References:</w:t>
      </w:r>
    </w:p>
    <w:p w14:paraId="66538599" w14:textId="67999E79" w:rsidR="00364FEF" w:rsidRDefault="009C1C11" w:rsidP="009C1C11">
      <w:pPr>
        <w:pStyle w:val="ListParagraph"/>
        <w:numPr>
          <w:ilvl w:val="0"/>
          <w:numId w:val="1"/>
        </w:numPr>
        <w:rPr>
          <w:sz w:val="24"/>
          <w:szCs w:val="24"/>
          <w:lang w:val="en-US"/>
        </w:rPr>
      </w:pPr>
      <w:r>
        <w:rPr>
          <w:sz w:val="24"/>
          <w:szCs w:val="24"/>
          <w:lang w:val="en-US"/>
        </w:rPr>
        <w:t>H</w:t>
      </w:r>
      <w:r w:rsidR="00CE38C5">
        <w:rPr>
          <w:sz w:val="24"/>
          <w:szCs w:val="24"/>
          <w:lang w:val="en-US"/>
        </w:rPr>
        <w:t>uttunen-Hennelly, H</w:t>
      </w:r>
      <w:r w:rsidR="0076788E">
        <w:rPr>
          <w:sz w:val="24"/>
          <w:szCs w:val="24"/>
          <w:lang w:val="en-US"/>
        </w:rPr>
        <w:t xml:space="preserve">. </w:t>
      </w:r>
      <w:r w:rsidR="0076788E">
        <w:rPr>
          <w:i/>
          <w:iCs/>
          <w:sz w:val="24"/>
          <w:szCs w:val="24"/>
          <w:lang w:val="en-US"/>
        </w:rPr>
        <w:t>Organic Chemistry 3240 Laboratory Manual;</w:t>
      </w:r>
      <w:r w:rsidR="0076788E">
        <w:rPr>
          <w:sz w:val="24"/>
          <w:szCs w:val="24"/>
          <w:lang w:val="en-US"/>
        </w:rPr>
        <w:t xml:space="preserve"> Thompson Rivers University</w:t>
      </w:r>
      <w:r w:rsidR="00485C23">
        <w:rPr>
          <w:sz w:val="24"/>
          <w:szCs w:val="24"/>
          <w:lang w:val="en-US"/>
        </w:rPr>
        <w:t>: Kamloops, B.C, 2022</w:t>
      </w:r>
    </w:p>
    <w:p w14:paraId="168C3F17" w14:textId="5527322E" w:rsidR="004C736D" w:rsidRPr="00EE1BA4" w:rsidRDefault="004C736D" w:rsidP="00EE1BA4">
      <w:pPr>
        <w:pStyle w:val="ListParagraph"/>
        <w:numPr>
          <w:ilvl w:val="0"/>
          <w:numId w:val="1"/>
        </w:numPr>
        <w:rPr>
          <w:sz w:val="24"/>
          <w:szCs w:val="24"/>
          <w:lang w:val="en-US"/>
        </w:rPr>
      </w:pPr>
      <w:r>
        <w:t>Physical Constants</w:t>
      </w:r>
      <w:r w:rsidR="00011BE3">
        <w:t xml:space="preserve"> of Organic Compounds</w:t>
      </w:r>
      <w:r>
        <w:t xml:space="preserve">. In CRC Handbook of Chemistry and Physics. 102nd edition.; [Online]; Rumble, J. R., Ed; CRC Press: Boca Raton, FL, 20221; pa; </w:t>
      </w:r>
      <w:hyperlink r:id="rId43" w:history="1">
        <w:r w:rsidR="00EE1BA4" w:rsidRPr="00AD3E89">
          <w:rPr>
            <w:rStyle w:val="Hyperlink"/>
          </w:rPr>
          <w:t>https://hbcp.chemnetbase.com</w:t>
        </w:r>
      </w:hyperlink>
      <w:r w:rsidR="00EE1BA4">
        <w:t xml:space="preserve"> </w:t>
      </w:r>
      <w:r>
        <w:t xml:space="preserve">(accessed </w:t>
      </w:r>
      <w:r w:rsidR="00011BE3">
        <w:t>Dec</w:t>
      </w:r>
      <w:r w:rsidR="009A3199">
        <w:t xml:space="preserve"> 11</w:t>
      </w:r>
      <w:r>
        <w:t>, 2022)</w:t>
      </w:r>
    </w:p>
    <w:p w14:paraId="03BB9FDE" w14:textId="77777777" w:rsidR="003374C9" w:rsidRDefault="00200A75" w:rsidP="00B033E0">
      <w:pPr>
        <w:pStyle w:val="NormalWeb"/>
        <w:numPr>
          <w:ilvl w:val="0"/>
          <w:numId w:val="1"/>
        </w:numPr>
        <w:rPr>
          <w:rFonts w:asciiTheme="minorHAnsi" w:hAnsiTheme="minorHAnsi" w:cstheme="minorHAnsi"/>
        </w:rPr>
      </w:pPr>
      <w:r w:rsidRPr="00D92425">
        <w:rPr>
          <w:rFonts w:asciiTheme="minorHAnsi" w:hAnsiTheme="minorHAnsi" w:cstheme="minorHAnsi"/>
        </w:rPr>
        <w:t>Hermanson,</w:t>
      </w:r>
      <w:r w:rsidR="00D92425" w:rsidRPr="00D92425">
        <w:rPr>
          <w:rFonts w:asciiTheme="minorHAnsi" w:hAnsiTheme="minorHAnsi" w:cstheme="minorHAnsi"/>
        </w:rPr>
        <w:t xml:space="preserve"> T.</w:t>
      </w:r>
      <w:r w:rsidRPr="00D92425">
        <w:rPr>
          <w:rFonts w:asciiTheme="minorHAnsi" w:hAnsiTheme="minorHAnsi" w:cstheme="minorHAnsi"/>
        </w:rPr>
        <w:t>G.</w:t>
      </w:r>
      <w:r w:rsidR="00D92425" w:rsidRPr="00D92425">
        <w:rPr>
          <w:rFonts w:asciiTheme="minorHAnsi" w:hAnsiTheme="minorHAnsi" w:cstheme="minorHAnsi"/>
        </w:rPr>
        <w:t>,</w:t>
      </w:r>
      <w:r w:rsidRPr="00D92425">
        <w:rPr>
          <w:rFonts w:asciiTheme="minorHAnsi" w:hAnsiTheme="minorHAnsi" w:cstheme="minorHAnsi"/>
        </w:rPr>
        <w:t xml:space="preserve"> Zero-length crosslinkers</w:t>
      </w:r>
      <w:r w:rsidR="00D33F63" w:rsidRPr="00D92425">
        <w:rPr>
          <w:rFonts w:asciiTheme="minorHAnsi" w:hAnsiTheme="minorHAnsi" w:cstheme="minorHAnsi"/>
        </w:rPr>
        <w:t>, 2013</w:t>
      </w:r>
      <w:r w:rsidR="00D92425">
        <w:rPr>
          <w:rFonts w:asciiTheme="minorHAnsi" w:hAnsiTheme="minorHAnsi" w:cstheme="minorHAnsi"/>
        </w:rPr>
        <w:t>. ScienceDirect Topics</w:t>
      </w:r>
      <w:r w:rsidR="00DE3F1A">
        <w:rPr>
          <w:rFonts w:asciiTheme="minorHAnsi" w:hAnsiTheme="minorHAnsi" w:cstheme="minorHAnsi"/>
        </w:rPr>
        <w:t xml:space="preserve">, </w:t>
      </w:r>
      <w:hyperlink r:id="rId44" w:history="1">
        <w:r w:rsidR="00DE3F1A" w:rsidRPr="00AD3E89">
          <w:rPr>
            <w:rStyle w:val="Hyperlink"/>
            <w:rFonts w:asciiTheme="minorHAnsi" w:hAnsiTheme="minorHAnsi" w:cstheme="minorHAnsi"/>
          </w:rPr>
          <w:t>https://www.sciencedirect.com/science/article/pii/B9780123822390000042</w:t>
        </w:r>
      </w:hyperlink>
      <w:r w:rsidR="00DE3F1A">
        <w:rPr>
          <w:rFonts w:asciiTheme="minorHAnsi" w:hAnsiTheme="minorHAnsi" w:cstheme="minorHAnsi"/>
        </w:rPr>
        <w:t xml:space="preserve"> </w:t>
      </w:r>
      <w:r w:rsidRPr="00DE3F1A">
        <w:rPr>
          <w:rFonts w:asciiTheme="minorHAnsi" w:hAnsiTheme="minorHAnsi" w:cstheme="minorHAnsi"/>
        </w:rPr>
        <w:t>(accessed Dec 11, 2022).</w:t>
      </w:r>
    </w:p>
    <w:p w14:paraId="49F0E3D7" w14:textId="607701FC" w:rsidR="00256AC1" w:rsidRPr="00256AC1" w:rsidRDefault="00256AC1" w:rsidP="00256AC1">
      <w:pPr>
        <w:pStyle w:val="NormalWeb"/>
        <w:numPr>
          <w:ilvl w:val="0"/>
          <w:numId w:val="1"/>
        </w:numPr>
        <w:rPr>
          <w:rFonts w:asciiTheme="minorHAnsi" w:hAnsiTheme="minorHAnsi" w:cstheme="minorHAnsi"/>
        </w:rPr>
      </w:pPr>
      <w:r w:rsidRPr="00256AC1">
        <w:rPr>
          <w:rFonts w:asciiTheme="minorHAnsi" w:hAnsiTheme="minorHAnsi" w:cstheme="minorHAnsi"/>
        </w:rPr>
        <w:lastRenderedPageBreak/>
        <w:t xml:space="preserve">Bojarska, J.; Mieczkowski, A.; Ziora, Z. M.; </w:t>
      </w:r>
      <w:r w:rsidR="00B845A7">
        <w:rPr>
          <w:rFonts w:asciiTheme="minorHAnsi" w:hAnsiTheme="minorHAnsi" w:cstheme="minorHAnsi"/>
        </w:rPr>
        <w:t xml:space="preserve">et al., </w:t>
      </w:r>
      <w:r w:rsidRPr="00256AC1">
        <w:rPr>
          <w:rFonts w:asciiTheme="minorHAnsi" w:hAnsiTheme="minorHAnsi" w:cstheme="minorHAnsi"/>
        </w:rPr>
        <w:t xml:space="preserve">Cyclic dipeptides: The biological and structural landscape with special focus on the anti-cancer proline-based scaffold. </w:t>
      </w:r>
      <w:hyperlink r:id="rId45" w:history="1">
        <w:r w:rsidRPr="00256AC1">
          <w:rPr>
            <w:rStyle w:val="Hyperlink"/>
            <w:rFonts w:asciiTheme="minorHAnsi" w:hAnsiTheme="minorHAnsi" w:cstheme="minorHAnsi"/>
          </w:rPr>
          <w:t>https://www.ncbi.nlm.nih.gov/pmc/articles/PMC8533947/</w:t>
        </w:r>
      </w:hyperlink>
      <w:r w:rsidRPr="00256AC1">
        <w:rPr>
          <w:rFonts w:asciiTheme="minorHAnsi" w:hAnsiTheme="minorHAnsi" w:cstheme="minorHAnsi"/>
        </w:rPr>
        <w:t xml:space="preserve"> (accessed Dec 11, 2022). </w:t>
      </w:r>
    </w:p>
    <w:p w14:paraId="4CD72CA4" w14:textId="77777777" w:rsidR="006E00D0" w:rsidRPr="00B033E0" w:rsidRDefault="006E00D0" w:rsidP="00EE1BA4">
      <w:pPr>
        <w:pStyle w:val="NormalWeb"/>
        <w:rPr>
          <w:rFonts w:asciiTheme="minorHAnsi" w:hAnsiTheme="minorHAnsi" w:cstheme="minorHAnsi"/>
        </w:rPr>
      </w:pPr>
    </w:p>
    <w:p w14:paraId="7A4F7BEB" w14:textId="77777777" w:rsidR="00EF6EE7" w:rsidRDefault="00EF6EE7" w:rsidP="00EF6EE7">
      <w:pPr>
        <w:rPr>
          <w:sz w:val="24"/>
          <w:szCs w:val="24"/>
          <w:lang w:val="en-US"/>
        </w:rPr>
      </w:pPr>
    </w:p>
    <w:p w14:paraId="1C7244E6" w14:textId="17218634" w:rsidR="00EF6EE7" w:rsidRDefault="00E95B7C" w:rsidP="00EF6EE7">
      <w:pPr>
        <w:rPr>
          <w:sz w:val="24"/>
          <w:szCs w:val="24"/>
          <w:lang w:val="en-US"/>
        </w:rPr>
      </w:pPr>
      <w:r>
        <w:rPr>
          <w:b/>
          <w:bCs/>
          <w:sz w:val="24"/>
          <w:szCs w:val="24"/>
          <w:u w:val="single"/>
          <w:lang w:val="en-US"/>
        </w:rPr>
        <w:t>Questions:</w:t>
      </w:r>
    </w:p>
    <w:p w14:paraId="6377962B" w14:textId="77777777" w:rsidR="00E95B7C" w:rsidRDefault="00E95B7C" w:rsidP="00EF6EE7">
      <w:pPr>
        <w:rPr>
          <w:sz w:val="24"/>
          <w:szCs w:val="24"/>
          <w:lang w:val="en-US"/>
        </w:rPr>
      </w:pPr>
    </w:p>
    <w:p w14:paraId="0D84C050" w14:textId="164CB085" w:rsidR="00BB0DA3" w:rsidRDefault="00BB0DA3" w:rsidP="00EF6EE7">
      <w:pPr>
        <w:rPr>
          <w:sz w:val="24"/>
          <w:szCs w:val="24"/>
          <w:lang w:val="en-US"/>
        </w:rPr>
      </w:pPr>
      <w:r>
        <w:rPr>
          <w:sz w:val="24"/>
          <w:szCs w:val="24"/>
          <w:lang w:val="en-US"/>
        </w:rPr>
        <w:t>Experiment 3</w:t>
      </w:r>
    </w:p>
    <w:p w14:paraId="1B4D00E3" w14:textId="43C95228" w:rsidR="00E95B7C" w:rsidRPr="007A6210" w:rsidRDefault="007A6210" w:rsidP="00E95B7C">
      <w:pPr>
        <w:pStyle w:val="ListParagraph"/>
        <w:numPr>
          <w:ilvl w:val="0"/>
          <w:numId w:val="2"/>
        </w:numPr>
        <w:rPr>
          <w:sz w:val="24"/>
          <w:szCs w:val="24"/>
          <w:lang w:val="en-US"/>
        </w:rPr>
      </w:pPr>
      <w:r>
        <w:t>Normally, if time permitted, with any new compound that has not been reported in the literature we would do at least two recrystallizations (or possibly more) and establish a melting point after each recrystallization. At what point can we stop doing recrystallizations and judge that our compound is very close to being 100% pure?</w:t>
      </w:r>
    </w:p>
    <w:p w14:paraId="2FF3577D" w14:textId="77777777" w:rsidR="007A6210" w:rsidRDefault="007A6210" w:rsidP="007A6210">
      <w:pPr>
        <w:ind w:left="360"/>
        <w:rPr>
          <w:sz w:val="24"/>
          <w:szCs w:val="24"/>
          <w:lang w:val="en-US"/>
        </w:rPr>
      </w:pPr>
    </w:p>
    <w:p w14:paraId="182B71F7" w14:textId="0D1C1C2B" w:rsidR="007A6210" w:rsidRDefault="00A25976" w:rsidP="007A6210">
      <w:pPr>
        <w:ind w:left="360"/>
        <w:rPr>
          <w:sz w:val="24"/>
          <w:szCs w:val="24"/>
          <w:lang w:val="en-US"/>
        </w:rPr>
      </w:pPr>
      <w:r>
        <w:rPr>
          <w:sz w:val="24"/>
          <w:szCs w:val="24"/>
          <w:lang w:val="en-US"/>
        </w:rPr>
        <w:t xml:space="preserve">The recrystallizations could be stopped once we reached a consistent </w:t>
      </w:r>
      <w:r w:rsidR="00904466">
        <w:rPr>
          <w:sz w:val="24"/>
          <w:szCs w:val="24"/>
          <w:lang w:val="en-US"/>
        </w:rPr>
        <w:t xml:space="preserve">melting point </w:t>
      </w:r>
      <w:r w:rsidR="00BF294F">
        <w:rPr>
          <w:sz w:val="24"/>
          <w:szCs w:val="24"/>
          <w:lang w:val="en-US"/>
        </w:rPr>
        <w:t xml:space="preserve">that does not vary with each new test. This is because we know that impurities depress melting points and therefore, it is very likely that the melting point we took has </w:t>
      </w:r>
      <w:r w:rsidR="00AF7224">
        <w:rPr>
          <w:sz w:val="24"/>
          <w:szCs w:val="24"/>
          <w:lang w:val="en-US"/>
        </w:rPr>
        <w:t>impurities</w:t>
      </w:r>
      <w:r w:rsidR="00BF294F">
        <w:rPr>
          <w:sz w:val="24"/>
          <w:szCs w:val="24"/>
          <w:lang w:val="en-US"/>
        </w:rPr>
        <w:t xml:space="preserve"> that </w:t>
      </w:r>
      <w:proofErr w:type="gramStart"/>
      <w:r w:rsidR="00BF294F">
        <w:rPr>
          <w:sz w:val="24"/>
          <w:szCs w:val="24"/>
          <w:lang w:val="en-US"/>
        </w:rPr>
        <w:t>has</w:t>
      </w:r>
      <w:proofErr w:type="gramEnd"/>
      <w:r w:rsidR="00BF294F">
        <w:rPr>
          <w:sz w:val="24"/>
          <w:szCs w:val="24"/>
          <w:lang w:val="en-US"/>
        </w:rPr>
        <w:t xml:space="preserve"> lowered it. </w:t>
      </w:r>
      <w:r w:rsidR="00AE17D4">
        <w:rPr>
          <w:sz w:val="24"/>
          <w:szCs w:val="24"/>
          <w:lang w:val="en-US"/>
        </w:rPr>
        <w:t xml:space="preserve">Therefore, it would be beneficial to continue to recrystallize and test until the melting point </w:t>
      </w:r>
      <w:proofErr w:type="gramStart"/>
      <w:r w:rsidR="00AE17D4">
        <w:rPr>
          <w:sz w:val="24"/>
          <w:szCs w:val="24"/>
          <w:lang w:val="en-US"/>
        </w:rPr>
        <w:t>remain</w:t>
      </w:r>
      <w:proofErr w:type="gramEnd"/>
      <w:r w:rsidR="00AE17D4">
        <w:rPr>
          <w:sz w:val="24"/>
          <w:szCs w:val="24"/>
          <w:lang w:val="en-US"/>
        </w:rPr>
        <w:t xml:space="preserve"> in a </w:t>
      </w:r>
      <w:r w:rsidR="00AF7224">
        <w:rPr>
          <w:sz w:val="24"/>
          <w:szCs w:val="24"/>
          <w:lang w:val="en-US"/>
        </w:rPr>
        <w:t xml:space="preserve">small, consistent, range. Only then could we be </w:t>
      </w:r>
      <w:proofErr w:type="gramStart"/>
      <w:r w:rsidR="00AF7224">
        <w:rPr>
          <w:sz w:val="24"/>
          <w:szCs w:val="24"/>
          <w:lang w:val="en-US"/>
        </w:rPr>
        <w:t>more sure</w:t>
      </w:r>
      <w:proofErr w:type="gramEnd"/>
      <w:r w:rsidR="00AF7224">
        <w:rPr>
          <w:sz w:val="24"/>
          <w:szCs w:val="24"/>
          <w:lang w:val="en-US"/>
        </w:rPr>
        <w:t xml:space="preserve"> that it is our pure product.</w:t>
      </w:r>
    </w:p>
    <w:p w14:paraId="38FEB538" w14:textId="77777777" w:rsidR="00AF7224" w:rsidRDefault="00AF7224" w:rsidP="007A6210">
      <w:pPr>
        <w:ind w:left="360"/>
        <w:rPr>
          <w:sz w:val="24"/>
          <w:szCs w:val="24"/>
          <w:lang w:val="en-US"/>
        </w:rPr>
      </w:pPr>
    </w:p>
    <w:p w14:paraId="6F070678" w14:textId="0D699E08" w:rsidR="00AF7224" w:rsidRPr="00F77075" w:rsidRDefault="002C4868" w:rsidP="00AF7224">
      <w:pPr>
        <w:pStyle w:val="ListParagraph"/>
        <w:numPr>
          <w:ilvl w:val="0"/>
          <w:numId w:val="2"/>
        </w:numPr>
        <w:rPr>
          <w:sz w:val="24"/>
          <w:szCs w:val="24"/>
          <w:lang w:val="en-US"/>
        </w:rPr>
      </w:pPr>
      <w:r>
        <w:t>Why is the sodium hydroxide added alternately with the acid chloride rather than in one portion at the very beginning of the procedure?</w:t>
      </w:r>
    </w:p>
    <w:p w14:paraId="540A19EB" w14:textId="04ACA854" w:rsidR="00D81DDE" w:rsidRDefault="00D81DDE" w:rsidP="00D81DDE">
      <w:pPr>
        <w:rPr>
          <w:sz w:val="24"/>
          <w:szCs w:val="24"/>
          <w:lang w:val="en-US"/>
        </w:rPr>
      </w:pPr>
      <w:r>
        <w:rPr>
          <w:sz w:val="24"/>
          <w:szCs w:val="24"/>
          <w:lang w:val="en-US"/>
        </w:rPr>
        <w:t xml:space="preserve">NaOH is added alternately with the acid chloride to </w:t>
      </w:r>
      <w:r w:rsidR="00CA4914">
        <w:rPr>
          <w:sz w:val="24"/>
          <w:szCs w:val="24"/>
          <w:lang w:val="en-US"/>
        </w:rPr>
        <w:t>ensure that the reaction stayed basic and at 5</w:t>
      </w:r>
      <w:r w:rsidR="00CA4914">
        <w:rPr>
          <w:rFonts w:cstheme="minorHAnsi"/>
          <w:sz w:val="24"/>
          <w:szCs w:val="24"/>
          <w:lang w:val="en-US"/>
        </w:rPr>
        <w:t>°</w:t>
      </w:r>
      <w:r w:rsidR="00CA4914">
        <w:rPr>
          <w:sz w:val="24"/>
          <w:szCs w:val="24"/>
          <w:lang w:val="en-US"/>
        </w:rPr>
        <w:t xml:space="preserve">C. If we had added all the </w:t>
      </w:r>
      <w:proofErr w:type="gramStart"/>
      <w:r w:rsidR="00CA4914">
        <w:rPr>
          <w:sz w:val="24"/>
          <w:szCs w:val="24"/>
          <w:lang w:val="en-US"/>
        </w:rPr>
        <w:t>base</w:t>
      </w:r>
      <w:proofErr w:type="gramEnd"/>
      <w:r w:rsidR="00CA4914">
        <w:rPr>
          <w:sz w:val="24"/>
          <w:szCs w:val="24"/>
          <w:lang w:val="en-US"/>
        </w:rPr>
        <w:t xml:space="preserve"> at once and then the acid, we would risk raising the pH </w:t>
      </w:r>
      <w:r w:rsidR="009E4991">
        <w:rPr>
          <w:sz w:val="24"/>
          <w:szCs w:val="24"/>
          <w:lang w:val="en-US"/>
        </w:rPr>
        <w:t xml:space="preserve">which would cause problems for our reaction. </w:t>
      </w:r>
      <w:r w:rsidR="008802C1">
        <w:rPr>
          <w:sz w:val="24"/>
          <w:szCs w:val="24"/>
          <w:lang w:val="en-US"/>
        </w:rPr>
        <w:t>We need to keep the reaction in base to overcome the byproduct of HCl</w:t>
      </w:r>
      <w:r w:rsidR="009E4991">
        <w:rPr>
          <w:sz w:val="24"/>
          <w:szCs w:val="24"/>
          <w:lang w:val="en-US"/>
        </w:rPr>
        <w:t xml:space="preserve"> </w:t>
      </w:r>
      <w:r w:rsidR="00865934">
        <w:rPr>
          <w:sz w:val="24"/>
          <w:szCs w:val="24"/>
          <w:lang w:val="en-US"/>
        </w:rPr>
        <w:t>by</w:t>
      </w:r>
      <w:r w:rsidR="009E4991">
        <w:rPr>
          <w:sz w:val="24"/>
          <w:szCs w:val="24"/>
          <w:lang w:val="en-US"/>
        </w:rPr>
        <w:t xml:space="preserve"> adding alternately</w:t>
      </w:r>
      <w:r w:rsidR="006F1F17">
        <w:rPr>
          <w:sz w:val="24"/>
          <w:szCs w:val="24"/>
          <w:lang w:val="en-US"/>
        </w:rPr>
        <w:t>. If we didn’t keep basic conditions, The HCl would protonate the remaining amide and we would lose around 50% of our product to amine salt.</w:t>
      </w:r>
    </w:p>
    <w:p w14:paraId="5B3B198D" w14:textId="77777777" w:rsidR="00D81DDE" w:rsidRPr="00D81DDE" w:rsidRDefault="00D81DDE" w:rsidP="00D81DDE">
      <w:pPr>
        <w:rPr>
          <w:sz w:val="24"/>
          <w:szCs w:val="24"/>
          <w:lang w:val="en-US"/>
        </w:rPr>
      </w:pPr>
    </w:p>
    <w:p w14:paraId="50C6B7A4" w14:textId="6FDB805B" w:rsidR="00F77075" w:rsidRPr="00D81DDE" w:rsidRDefault="00F77075" w:rsidP="00AF7224">
      <w:pPr>
        <w:pStyle w:val="ListParagraph"/>
        <w:numPr>
          <w:ilvl w:val="0"/>
          <w:numId w:val="2"/>
        </w:numPr>
        <w:rPr>
          <w:sz w:val="24"/>
          <w:szCs w:val="24"/>
          <w:lang w:val="en-US"/>
        </w:rPr>
      </w:pPr>
      <w:r>
        <w:t>Which do you expect to be more reactive with an amine, an acid chloride like compound 8 or a carbo</w:t>
      </w:r>
      <w:r w:rsidR="009E4991">
        <w:t>n</w:t>
      </w:r>
      <w:r>
        <w:t>yl chloride like compound 3? Explain your answer using molecular structures.</w:t>
      </w:r>
    </w:p>
    <w:p w14:paraId="6BDE1597" w14:textId="0843EDC0" w:rsidR="00D81DDE" w:rsidRDefault="005848F1" w:rsidP="00D81DDE">
      <w:pPr>
        <w:rPr>
          <w:sz w:val="24"/>
          <w:szCs w:val="24"/>
          <w:lang w:val="en-US"/>
        </w:rPr>
      </w:pPr>
      <w:r>
        <w:rPr>
          <w:sz w:val="24"/>
          <w:szCs w:val="24"/>
          <w:lang w:val="en-US"/>
        </w:rPr>
        <w:t xml:space="preserve">We would expect an acid chloride, like compound 8, to be </w:t>
      </w:r>
      <w:r w:rsidR="00FF4305">
        <w:rPr>
          <w:sz w:val="24"/>
          <w:szCs w:val="24"/>
          <w:lang w:val="en-US"/>
        </w:rPr>
        <w:t>less</w:t>
      </w:r>
      <w:r>
        <w:rPr>
          <w:sz w:val="24"/>
          <w:szCs w:val="24"/>
          <w:lang w:val="en-US"/>
        </w:rPr>
        <w:t xml:space="preserve"> reactive with the ami</w:t>
      </w:r>
      <w:r w:rsidR="00AD1F9A">
        <w:rPr>
          <w:sz w:val="24"/>
          <w:szCs w:val="24"/>
          <w:lang w:val="en-US"/>
        </w:rPr>
        <w:t xml:space="preserve">ne. This is because in the </w:t>
      </w:r>
      <w:r w:rsidR="00FE1D25">
        <w:rPr>
          <w:sz w:val="24"/>
          <w:szCs w:val="24"/>
          <w:lang w:val="en-US"/>
        </w:rPr>
        <w:t xml:space="preserve">carbonyl chloride, like compound 3, there is an oxygen atom that will be </w:t>
      </w:r>
      <w:r w:rsidR="00865934">
        <w:rPr>
          <w:sz w:val="24"/>
          <w:szCs w:val="24"/>
          <w:lang w:val="en-US"/>
        </w:rPr>
        <w:t>pulling electron density away from</w:t>
      </w:r>
      <w:r w:rsidR="00D60834">
        <w:rPr>
          <w:sz w:val="24"/>
          <w:szCs w:val="24"/>
          <w:lang w:val="en-US"/>
        </w:rPr>
        <w:t xml:space="preserve"> the </w:t>
      </w:r>
      <w:r w:rsidR="00865934">
        <w:rPr>
          <w:sz w:val="24"/>
          <w:szCs w:val="24"/>
          <w:lang w:val="en-US"/>
        </w:rPr>
        <w:t>carbon through inductive effects. This will make the carbon more partially positive and thus more likely to be attacked by the Nitrogen electrons</w:t>
      </w:r>
    </w:p>
    <w:p w14:paraId="0F73317B" w14:textId="77777777" w:rsidR="00D81DDE" w:rsidRPr="00D81DDE" w:rsidRDefault="00D81DDE" w:rsidP="00D81DDE">
      <w:pPr>
        <w:rPr>
          <w:sz w:val="24"/>
          <w:szCs w:val="24"/>
          <w:lang w:val="en-US"/>
        </w:rPr>
      </w:pPr>
    </w:p>
    <w:p w14:paraId="27721E9A" w14:textId="5235C589" w:rsidR="00D81DDE" w:rsidRPr="00D81DDE" w:rsidRDefault="00D81DDE" w:rsidP="00AF7224">
      <w:pPr>
        <w:pStyle w:val="ListParagraph"/>
        <w:numPr>
          <w:ilvl w:val="0"/>
          <w:numId w:val="2"/>
        </w:numPr>
        <w:rPr>
          <w:sz w:val="24"/>
          <w:szCs w:val="24"/>
          <w:lang w:val="en-US"/>
        </w:rPr>
      </w:pPr>
      <w:r>
        <w:t>What additional characterization (i.e. besides those listed at the end of the experimental procedure) would you obtain if you had made the amide of any natural amino acid other than glycine?</w:t>
      </w:r>
    </w:p>
    <w:p w14:paraId="2DAC8048" w14:textId="4F3092C3" w:rsidR="00D81DDE" w:rsidRDefault="006B608F" w:rsidP="00D81DDE">
      <w:pPr>
        <w:rPr>
          <w:sz w:val="24"/>
          <w:szCs w:val="24"/>
          <w:lang w:val="en-US"/>
        </w:rPr>
      </w:pPr>
      <w:r>
        <w:rPr>
          <w:sz w:val="24"/>
          <w:szCs w:val="24"/>
          <w:lang w:val="en-US"/>
        </w:rPr>
        <w:t xml:space="preserve">If we used an amino acid other than glycine, </w:t>
      </w:r>
      <w:r w:rsidR="00D717BC">
        <w:rPr>
          <w:sz w:val="24"/>
          <w:szCs w:val="24"/>
          <w:lang w:val="en-US"/>
        </w:rPr>
        <w:t>we could have then tested</w:t>
      </w:r>
      <w:r w:rsidR="00C9145D">
        <w:rPr>
          <w:sz w:val="24"/>
          <w:szCs w:val="24"/>
          <w:lang w:val="en-US"/>
        </w:rPr>
        <w:t xml:space="preserve"> via chirality</w:t>
      </w:r>
      <w:r w:rsidR="00507116">
        <w:rPr>
          <w:sz w:val="24"/>
          <w:szCs w:val="24"/>
          <w:lang w:val="en-US"/>
        </w:rPr>
        <w:t xml:space="preserve"> as glycine is the only amino acid to </w:t>
      </w:r>
      <w:r w:rsidR="00D67E5F">
        <w:rPr>
          <w:sz w:val="24"/>
          <w:szCs w:val="24"/>
          <w:lang w:val="en-US"/>
        </w:rPr>
        <w:t>not have an R-chain, but instead a hydrogen. If we could test chirality, we could then discern the molecule we synthesized into D or L configuration depending on which way it rotated the light in a polar</w:t>
      </w:r>
      <w:r w:rsidR="00D61279">
        <w:rPr>
          <w:sz w:val="24"/>
          <w:szCs w:val="24"/>
          <w:lang w:val="en-US"/>
        </w:rPr>
        <w:t>imeter.</w:t>
      </w:r>
    </w:p>
    <w:p w14:paraId="6952E98D" w14:textId="77777777" w:rsidR="00D61279" w:rsidRDefault="00D61279" w:rsidP="00D81DDE">
      <w:pPr>
        <w:rPr>
          <w:sz w:val="24"/>
          <w:szCs w:val="24"/>
          <w:lang w:val="en-US"/>
        </w:rPr>
      </w:pPr>
    </w:p>
    <w:p w14:paraId="245E5D9E" w14:textId="0153F144" w:rsidR="00D61279" w:rsidRDefault="001945F1" w:rsidP="00D81DDE">
      <w:pPr>
        <w:rPr>
          <w:sz w:val="24"/>
          <w:szCs w:val="24"/>
          <w:lang w:val="en-US"/>
        </w:rPr>
      </w:pPr>
      <w:r>
        <w:rPr>
          <w:sz w:val="24"/>
          <w:szCs w:val="24"/>
          <w:lang w:val="en-US"/>
        </w:rPr>
        <w:t>Experiment 4</w:t>
      </w:r>
    </w:p>
    <w:p w14:paraId="2D61E8BF" w14:textId="3DB719EE" w:rsidR="001945F1" w:rsidRPr="006E1005" w:rsidRDefault="006E1005" w:rsidP="001945F1">
      <w:pPr>
        <w:pStyle w:val="ListParagraph"/>
        <w:numPr>
          <w:ilvl w:val="0"/>
          <w:numId w:val="3"/>
        </w:numPr>
        <w:rPr>
          <w:sz w:val="24"/>
          <w:szCs w:val="24"/>
          <w:lang w:val="en-US"/>
        </w:rPr>
      </w:pPr>
      <w:r>
        <w:t>Note 2 states that “the reaction temperature is kept moderate to minimize N-</w:t>
      </w:r>
      <w:proofErr w:type="spellStart"/>
      <w:r>
        <w:t>acylurea</w:t>
      </w:r>
      <w:proofErr w:type="spellEnd"/>
      <w:r>
        <w:t xml:space="preserve"> formation.” Suggest a mechanism for the formation of such a by-product. (HINT: consider the intermediates in the mechanism of the desired reaction).</w:t>
      </w:r>
    </w:p>
    <w:p w14:paraId="1695B3AF" w14:textId="77777777" w:rsidR="000463A8" w:rsidRDefault="0069683C" w:rsidP="000463A8">
      <w:pPr>
        <w:keepNext/>
      </w:pPr>
      <w:r w:rsidRPr="0069683C">
        <w:rPr>
          <w:noProof/>
          <w:sz w:val="24"/>
          <w:szCs w:val="24"/>
          <w:lang w:val="en-US"/>
        </w:rPr>
        <w:drawing>
          <wp:inline distT="0" distB="0" distL="0" distR="0" wp14:anchorId="1FAB0E36" wp14:editId="5DCFDF79">
            <wp:extent cx="3257550" cy="4059146"/>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46"/>
                    <a:stretch>
                      <a:fillRect/>
                    </a:stretch>
                  </pic:blipFill>
                  <pic:spPr>
                    <a:xfrm>
                      <a:off x="0" y="0"/>
                      <a:ext cx="3262212" cy="4064955"/>
                    </a:xfrm>
                    <a:prstGeom prst="rect">
                      <a:avLst/>
                    </a:prstGeom>
                  </pic:spPr>
                </pic:pic>
              </a:graphicData>
            </a:graphic>
          </wp:inline>
        </w:drawing>
      </w:r>
    </w:p>
    <w:p w14:paraId="081AEB5D" w14:textId="37D0A3EA" w:rsidR="000463A8" w:rsidRDefault="000463A8" w:rsidP="000463A8">
      <w:pPr>
        <w:pStyle w:val="Caption"/>
      </w:pPr>
      <w:r>
        <w:t xml:space="preserve">Figure </w:t>
      </w:r>
      <w:fldSimple w:instr=" SEQ Figure \* ARABIC ">
        <w:r w:rsidR="00B16620">
          <w:rPr>
            <w:noProof/>
          </w:rPr>
          <w:t>12</w:t>
        </w:r>
      </w:fldSimple>
      <w:r>
        <w:t>. Proposed mechanism of heat was present</w:t>
      </w:r>
    </w:p>
    <w:p w14:paraId="7FBB2700" w14:textId="6FAE8E4B" w:rsidR="006E1005" w:rsidRDefault="000F0289" w:rsidP="006E1005">
      <w:pPr>
        <w:rPr>
          <w:sz w:val="24"/>
          <w:szCs w:val="24"/>
          <w:lang w:val="en-US"/>
        </w:rPr>
      </w:pPr>
      <w:r>
        <w:rPr>
          <w:sz w:val="24"/>
          <w:szCs w:val="24"/>
          <w:lang w:val="en-US"/>
        </w:rPr>
        <w:tab/>
      </w:r>
    </w:p>
    <w:p w14:paraId="145DA64B" w14:textId="77777777" w:rsidR="006E1005" w:rsidRDefault="006E1005" w:rsidP="006E1005">
      <w:pPr>
        <w:rPr>
          <w:sz w:val="24"/>
          <w:szCs w:val="24"/>
          <w:lang w:val="en-US"/>
        </w:rPr>
      </w:pPr>
    </w:p>
    <w:p w14:paraId="7C172ACC" w14:textId="5EC3B371" w:rsidR="006E1005" w:rsidRPr="00A27561" w:rsidRDefault="008B7E18" w:rsidP="006E1005">
      <w:pPr>
        <w:pStyle w:val="ListParagraph"/>
        <w:numPr>
          <w:ilvl w:val="0"/>
          <w:numId w:val="3"/>
        </w:numPr>
        <w:rPr>
          <w:sz w:val="24"/>
          <w:szCs w:val="24"/>
          <w:lang w:val="en-US"/>
        </w:rPr>
      </w:pPr>
      <w:r>
        <w:lastRenderedPageBreak/>
        <w:t>Why is one equivalent of triethylamine added to the reaction mixture?</w:t>
      </w:r>
    </w:p>
    <w:p w14:paraId="3973701F" w14:textId="12047620" w:rsidR="00A27561" w:rsidRDefault="00715564" w:rsidP="00A27561">
      <w:pPr>
        <w:rPr>
          <w:sz w:val="24"/>
          <w:szCs w:val="24"/>
          <w:lang w:val="en-US"/>
        </w:rPr>
      </w:pPr>
      <w:r>
        <w:rPr>
          <w:sz w:val="24"/>
          <w:szCs w:val="24"/>
          <w:lang w:val="en-US"/>
        </w:rPr>
        <w:t xml:space="preserve">One equivalent of triethylamine is added </w:t>
      </w:r>
      <w:r w:rsidR="000F010F">
        <w:rPr>
          <w:sz w:val="24"/>
          <w:szCs w:val="24"/>
          <w:lang w:val="en-US"/>
        </w:rPr>
        <w:t xml:space="preserve">to prevent HCl from protonating </w:t>
      </w:r>
      <w:r w:rsidR="009C7F03">
        <w:rPr>
          <w:sz w:val="24"/>
          <w:szCs w:val="24"/>
          <w:lang w:val="en-US"/>
        </w:rPr>
        <w:t>DCC</w:t>
      </w:r>
      <w:r w:rsidR="00366CBB">
        <w:rPr>
          <w:sz w:val="24"/>
          <w:szCs w:val="24"/>
          <w:lang w:val="en-US"/>
        </w:rPr>
        <w:t>,</w:t>
      </w:r>
      <w:r w:rsidR="00F9122D">
        <w:rPr>
          <w:sz w:val="24"/>
          <w:szCs w:val="24"/>
          <w:lang w:val="en-US"/>
        </w:rPr>
        <w:t xml:space="preserve"> which would ruin the reaction</w:t>
      </w:r>
      <w:r w:rsidR="00366CBB">
        <w:rPr>
          <w:sz w:val="24"/>
          <w:szCs w:val="24"/>
          <w:lang w:val="en-US"/>
        </w:rPr>
        <w:t>, and any of the other reactants</w:t>
      </w:r>
      <w:r w:rsidR="0032038E">
        <w:rPr>
          <w:sz w:val="24"/>
          <w:szCs w:val="24"/>
          <w:lang w:val="en-US"/>
        </w:rPr>
        <w:t>. It was also used</w:t>
      </w:r>
      <w:r w:rsidR="002340A7">
        <w:rPr>
          <w:sz w:val="24"/>
          <w:szCs w:val="24"/>
          <w:lang w:val="en-US"/>
        </w:rPr>
        <w:t xml:space="preserve"> as a base to strip away </w:t>
      </w:r>
      <w:r w:rsidR="005C2AA1">
        <w:rPr>
          <w:sz w:val="24"/>
          <w:szCs w:val="24"/>
          <w:lang w:val="en-US"/>
        </w:rPr>
        <w:t xml:space="preserve">a </w:t>
      </w:r>
      <w:proofErr w:type="gramStart"/>
      <w:r w:rsidR="005C2AA1">
        <w:rPr>
          <w:sz w:val="24"/>
          <w:szCs w:val="24"/>
          <w:lang w:val="en-US"/>
        </w:rPr>
        <w:t>hydrogen, and</w:t>
      </w:r>
      <w:proofErr w:type="gramEnd"/>
      <w:r w:rsidR="005C2AA1">
        <w:rPr>
          <w:sz w:val="24"/>
          <w:szCs w:val="24"/>
          <w:lang w:val="en-US"/>
        </w:rPr>
        <w:t xml:space="preserve"> then donate that hydrogen to DC</w:t>
      </w:r>
      <w:r w:rsidR="000463A8">
        <w:rPr>
          <w:sz w:val="24"/>
          <w:szCs w:val="24"/>
          <w:lang w:val="en-US"/>
        </w:rPr>
        <w:t>U thus completing the reaction and regenerating our starting materials</w:t>
      </w:r>
      <w:r w:rsidR="00740132">
        <w:rPr>
          <w:sz w:val="24"/>
          <w:szCs w:val="24"/>
          <w:lang w:val="en-US"/>
        </w:rPr>
        <w:t>.</w:t>
      </w:r>
      <w:r w:rsidR="00F9122D">
        <w:rPr>
          <w:sz w:val="24"/>
          <w:szCs w:val="24"/>
          <w:lang w:val="en-US"/>
        </w:rPr>
        <w:t xml:space="preserve"> </w:t>
      </w:r>
    </w:p>
    <w:p w14:paraId="6EC7CF1F" w14:textId="77777777" w:rsidR="00E97A33" w:rsidRDefault="00E97A33" w:rsidP="00A27561">
      <w:pPr>
        <w:rPr>
          <w:sz w:val="24"/>
          <w:szCs w:val="24"/>
          <w:lang w:val="en-US"/>
        </w:rPr>
      </w:pPr>
    </w:p>
    <w:p w14:paraId="7BA9625B" w14:textId="2273F740" w:rsidR="00364FEF" w:rsidRPr="009C1C11" w:rsidRDefault="00E97A33" w:rsidP="00E97A33">
      <w:pPr>
        <w:jc w:val="center"/>
        <w:rPr>
          <w:sz w:val="24"/>
          <w:szCs w:val="24"/>
          <w:lang w:val="en-US"/>
        </w:rPr>
      </w:pPr>
      <w:r>
        <w:rPr>
          <w:sz w:val="24"/>
          <w:szCs w:val="24"/>
          <w:lang w:val="en-US"/>
        </w:rPr>
        <w:t>Happy holidays</w:t>
      </w:r>
      <w:r w:rsidR="00EA47BE">
        <w:rPr>
          <w:sz w:val="24"/>
          <w:szCs w:val="24"/>
          <w:lang w:val="en-US"/>
        </w:rPr>
        <w:t xml:space="preserve"> and thanks for teaching the labs!</w:t>
      </w:r>
    </w:p>
    <w:sectPr w:rsidR="00364FEF" w:rsidRPr="009C1C11">
      <w:head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B5A1C" w14:textId="77777777" w:rsidR="00A8608B" w:rsidRDefault="00A8608B" w:rsidP="003B36BE">
      <w:pPr>
        <w:spacing w:after="0" w:line="240" w:lineRule="auto"/>
      </w:pPr>
      <w:r>
        <w:separator/>
      </w:r>
    </w:p>
  </w:endnote>
  <w:endnote w:type="continuationSeparator" w:id="0">
    <w:p w14:paraId="2B9410C5" w14:textId="77777777" w:rsidR="00A8608B" w:rsidRDefault="00A8608B" w:rsidP="003B36BE">
      <w:pPr>
        <w:spacing w:after="0" w:line="240" w:lineRule="auto"/>
      </w:pPr>
      <w:r>
        <w:continuationSeparator/>
      </w:r>
    </w:p>
  </w:endnote>
  <w:endnote w:type="continuationNotice" w:id="1">
    <w:p w14:paraId="3733426A" w14:textId="77777777" w:rsidR="00A8608B" w:rsidRDefault="00A860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1385B" w14:textId="77777777" w:rsidR="00A8608B" w:rsidRDefault="00A8608B" w:rsidP="003B36BE">
      <w:pPr>
        <w:spacing w:after="0" w:line="240" w:lineRule="auto"/>
      </w:pPr>
      <w:r>
        <w:separator/>
      </w:r>
    </w:p>
  </w:footnote>
  <w:footnote w:type="continuationSeparator" w:id="0">
    <w:p w14:paraId="6A25C76C" w14:textId="77777777" w:rsidR="00A8608B" w:rsidRDefault="00A8608B" w:rsidP="003B36BE">
      <w:pPr>
        <w:spacing w:after="0" w:line="240" w:lineRule="auto"/>
      </w:pPr>
      <w:r>
        <w:continuationSeparator/>
      </w:r>
    </w:p>
  </w:footnote>
  <w:footnote w:type="continuationNotice" w:id="1">
    <w:p w14:paraId="7A6918D8" w14:textId="77777777" w:rsidR="00A8608B" w:rsidRDefault="00A860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5A6B2976" w14:textId="77777777" w:rsidR="007B5DBF" w:rsidRDefault="007B5DBF">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C802669" w14:textId="77777777" w:rsidR="003B36BE" w:rsidRDefault="003B3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B3E0E"/>
    <w:multiLevelType w:val="hybridMultilevel"/>
    <w:tmpl w:val="EF3A43D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7CE092D"/>
    <w:multiLevelType w:val="hybridMultilevel"/>
    <w:tmpl w:val="57F49FF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7FD06FB"/>
    <w:multiLevelType w:val="hybridMultilevel"/>
    <w:tmpl w:val="A48882C6"/>
    <w:lvl w:ilvl="0" w:tplc="00AE5E1A">
      <w:start w:val="1"/>
      <w:numFmt w:val="decimal"/>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08156314">
    <w:abstractNumId w:val="2"/>
  </w:num>
  <w:num w:numId="2" w16cid:durableId="1400909088">
    <w:abstractNumId w:val="1"/>
  </w:num>
  <w:num w:numId="3" w16cid:durableId="1937517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B35"/>
    <w:rsid w:val="00003BE0"/>
    <w:rsid w:val="0001191C"/>
    <w:rsid w:val="00011BE3"/>
    <w:rsid w:val="0001285A"/>
    <w:rsid w:val="00012F6E"/>
    <w:rsid w:val="00014668"/>
    <w:rsid w:val="00016C8A"/>
    <w:rsid w:val="000176AE"/>
    <w:rsid w:val="000238B7"/>
    <w:rsid w:val="000261CD"/>
    <w:rsid w:val="000349D5"/>
    <w:rsid w:val="00042326"/>
    <w:rsid w:val="00043A23"/>
    <w:rsid w:val="000463A8"/>
    <w:rsid w:val="000509CA"/>
    <w:rsid w:val="0005199D"/>
    <w:rsid w:val="000569E9"/>
    <w:rsid w:val="00062E88"/>
    <w:rsid w:val="000632AB"/>
    <w:rsid w:val="000639C2"/>
    <w:rsid w:val="0006589C"/>
    <w:rsid w:val="00065BAF"/>
    <w:rsid w:val="00066F1D"/>
    <w:rsid w:val="00073DD8"/>
    <w:rsid w:val="0008236E"/>
    <w:rsid w:val="000844CD"/>
    <w:rsid w:val="000853F1"/>
    <w:rsid w:val="00085660"/>
    <w:rsid w:val="0008572F"/>
    <w:rsid w:val="000865A1"/>
    <w:rsid w:val="000872A4"/>
    <w:rsid w:val="0009394A"/>
    <w:rsid w:val="00096076"/>
    <w:rsid w:val="000966A9"/>
    <w:rsid w:val="000A239B"/>
    <w:rsid w:val="000B0E40"/>
    <w:rsid w:val="000B21EC"/>
    <w:rsid w:val="000B31DB"/>
    <w:rsid w:val="000B3D31"/>
    <w:rsid w:val="000B561E"/>
    <w:rsid w:val="000B5726"/>
    <w:rsid w:val="000C01E8"/>
    <w:rsid w:val="000E1861"/>
    <w:rsid w:val="000E7069"/>
    <w:rsid w:val="000F010F"/>
    <w:rsid w:val="000F0289"/>
    <w:rsid w:val="000F25D7"/>
    <w:rsid w:val="000F3F04"/>
    <w:rsid w:val="000F7237"/>
    <w:rsid w:val="000F73C3"/>
    <w:rsid w:val="00100127"/>
    <w:rsid w:val="001005DF"/>
    <w:rsid w:val="0010397F"/>
    <w:rsid w:val="00104E0D"/>
    <w:rsid w:val="001106F3"/>
    <w:rsid w:val="001116F9"/>
    <w:rsid w:val="00115215"/>
    <w:rsid w:val="001158F7"/>
    <w:rsid w:val="00116A90"/>
    <w:rsid w:val="001177E9"/>
    <w:rsid w:val="001254BA"/>
    <w:rsid w:val="00130384"/>
    <w:rsid w:val="00131A3F"/>
    <w:rsid w:val="0013314C"/>
    <w:rsid w:val="00134756"/>
    <w:rsid w:val="00141AEB"/>
    <w:rsid w:val="001463AF"/>
    <w:rsid w:val="00147E26"/>
    <w:rsid w:val="00152FD4"/>
    <w:rsid w:val="00154AB6"/>
    <w:rsid w:val="00156CD8"/>
    <w:rsid w:val="001629B8"/>
    <w:rsid w:val="00165909"/>
    <w:rsid w:val="00174224"/>
    <w:rsid w:val="0018203C"/>
    <w:rsid w:val="00185881"/>
    <w:rsid w:val="00186E20"/>
    <w:rsid w:val="001908EA"/>
    <w:rsid w:val="001918E4"/>
    <w:rsid w:val="0019419D"/>
    <w:rsid w:val="001945F1"/>
    <w:rsid w:val="00196DDD"/>
    <w:rsid w:val="001A363B"/>
    <w:rsid w:val="001A4F2B"/>
    <w:rsid w:val="001B315D"/>
    <w:rsid w:val="001B4084"/>
    <w:rsid w:val="001B6B35"/>
    <w:rsid w:val="001B6EDF"/>
    <w:rsid w:val="001C2F8E"/>
    <w:rsid w:val="001C67B1"/>
    <w:rsid w:val="001C7990"/>
    <w:rsid w:val="001D1F9C"/>
    <w:rsid w:val="001D47FF"/>
    <w:rsid w:val="001D6F88"/>
    <w:rsid w:val="001E0E3A"/>
    <w:rsid w:val="001E2433"/>
    <w:rsid w:val="001E49D1"/>
    <w:rsid w:val="001E5CFC"/>
    <w:rsid w:val="001F19B3"/>
    <w:rsid w:val="001F3956"/>
    <w:rsid w:val="00200A75"/>
    <w:rsid w:val="002069D1"/>
    <w:rsid w:val="00206D3F"/>
    <w:rsid w:val="00207EAF"/>
    <w:rsid w:val="0021746D"/>
    <w:rsid w:val="00222DB4"/>
    <w:rsid w:val="00224B90"/>
    <w:rsid w:val="00225CC4"/>
    <w:rsid w:val="002301DF"/>
    <w:rsid w:val="002340A7"/>
    <w:rsid w:val="00234CFA"/>
    <w:rsid w:val="00237BB9"/>
    <w:rsid w:val="002427B4"/>
    <w:rsid w:val="00244AE9"/>
    <w:rsid w:val="0024768B"/>
    <w:rsid w:val="0025582F"/>
    <w:rsid w:val="00256AC1"/>
    <w:rsid w:val="00256D3F"/>
    <w:rsid w:val="00260C2A"/>
    <w:rsid w:val="002629E6"/>
    <w:rsid w:val="00267758"/>
    <w:rsid w:val="00267946"/>
    <w:rsid w:val="00287521"/>
    <w:rsid w:val="00290CD6"/>
    <w:rsid w:val="002A0D5F"/>
    <w:rsid w:val="002A6063"/>
    <w:rsid w:val="002B158B"/>
    <w:rsid w:val="002C4868"/>
    <w:rsid w:val="002C691D"/>
    <w:rsid w:val="002D2502"/>
    <w:rsid w:val="002D2AFD"/>
    <w:rsid w:val="002D4B30"/>
    <w:rsid w:val="002D754F"/>
    <w:rsid w:val="002D7A9F"/>
    <w:rsid w:val="002E217A"/>
    <w:rsid w:val="002E4CAD"/>
    <w:rsid w:val="002E5381"/>
    <w:rsid w:val="002F0150"/>
    <w:rsid w:val="002F0FEA"/>
    <w:rsid w:val="002F29D5"/>
    <w:rsid w:val="002F557A"/>
    <w:rsid w:val="00302F5F"/>
    <w:rsid w:val="00303C0A"/>
    <w:rsid w:val="003052F8"/>
    <w:rsid w:val="003075D2"/>
    <w:rsid w:val="00311EEE"/>
    <w:rsid w:val="00314C88"/>
    <w:rsid w:val="0032038E"/>
    <w:rsid w:val="00326911"/>
    <w:rsid w:val="00326AAA"/>
    <w:rsid w:val="00326EF0"/>
    <w:rsid w:val="00333A11"/>
    <w:rsid w:val="003374C9"/>
    <w:rsid w:val="003453AA"/>
    <w:rsid w:val="00345841"/>
    <w:rsid w:val="003500EA"/>
    <w:rsid w:val="00352BCF"/>
    <w:rsid w:val="00364544"/>
    <w:rsid w:val="00364FEF"/>
    <w:rsid w:val="003657BF"/>
    <w:rsid w:val="00366CBB"/>
    <w:rsid w:val="003677CE"/>
    <w:rsid w:val="00372C68"/>
    <w:rsid w:val="00377D90"/>
    <w:rsid w:val="00380E6D"/>
    <w:rsid w:val="00381875"/>
    <w:rsid w:val="00384B86"/>
    <w:rsid w:val="003910C8"/>
    <w:rsid w:val="00392923"/>
    <w:rsid w:val="00392B6A"/>
    <w:rsid w:val="00394525"/>
    <w:rsid w:val="00394BC8"/>
    <w:rsid w:val="003A0266"/>
    <w:rsid w:val="003A167E"/>
    <w:rsid w:val="003A48B4"/>
    <w:rsid w:val="003B0849"/>
    <w:rsid w:val="003B16A6"/>
    <w:rsid w:val="003B36BE"/>
    <w:rsid w:val="003C289F"/>
    <w:rsid w:val="003C56EB"/>
    <w:rsid w:val="003D0272"/>
    <w:rsid w:val="003D27CE"/>
    <w:rsid w:val="003D5AB8"/>
    <w:rsid w:val="003D7F3F"/>
    <w:rsid w:val="003E0EF6"/>
    <w:rsid w:val="003E482B"/>
    <w:rsid w:val="003E62D1"/>
    <w:rsid w:val="003E6874"/>
    <w:rsid w:val="003E716B"/>
    <w:rsid w:val="003F23BD"/>
    <w:rsid w:val="003F295D"/>
    <w:rsid w:val="003F695E"/>
    <w:rsid w:val="004028F5"/>
    <w:rsid w:val="00404262"/>
    <w:rsid w:val="00406B74"/>
    <w:rsid w:val="0041481E"/>
    <w:rsid w:val="00423E0B"/>
    <w:rsid w:val="00424782"/>
    <w:rsid w:val="00432B71"/>
    <w:rsid w:val="00437370"/>
    <w:rsid w:val="00440529"/>
    <w:rsid w:val="00440959"/>
    <w:rsid w:val="004430E8"/>
    <w:rsid w:val="004574AA"/>
    <w:rsid w:val="00460990"/>
    <w:rsid w:val="00460CCB"/>
    <w:rsid w:val="004651ED"/>
    <w:rsid w:val="00466D8D"/>
    <w:rsid w:val="00470598"/>
    <w:rsid w:val="00472085"/>
    <w:rsid w:val="004752A3"/>
    <w:rsid w:val="00480605"/>
    <w:rsid w:val="00485C23"/>
    <w:rsid w:val="00487B19"/>
    <w:rsid w:val="0049042B"/>
    <w:rsid w:val="00490838"/>
    <w:rsid w:val="00494A9E"/>
    <w:rsid w:val="00495F7E"/>
    <w:rsid w:val="004973B5"/>
    <w:rsid w:val="004A021D"/>
    <w:rsid w:val="004A0553"/>
    <w:rsid w:val="004A15FA"/>
    <w:rsid w:val="004A1ECF"/>
    <w:rsid w:val="004B5B66"/>
    <w:rsid w:val="004B6172"/>
    <w:rsid w:val="004B6FF7"/>
    <w:rsid w:val="004C0BA1"/>
    <w:rsid w:val="004C429A"/>
    <w:rsid w:val="004C522C"/>
    <w:rsid w:val="004C59E9"/>
    <w:rsid w:val="004C736D"/>
    <w:rsid w:val="004D1453"/>
    <w:rsid w:val="004D2809"/>
    <w:rsid w:val="004D5A18"/>
    <w:rsid w:val="004E47AD"/>
    <w:rsid w:val="004E51F3"/>
    <w:rsid w:val="004E524C"/>
    <w:rsid w:val="004E53C4"/>
    <w:rsid w:val="004E6185"/>
    <w:rsid w:val="004F49DC"/>
    <w:rsid w:val="004F6D43"/>
    <w:rsid w:val="0050037F"/>
    <w:rsid w:val="00502970"/>
    <w:rsid w:val="00502B55"/>
    <w:rsid w:val="00504F56"/>
    <w:rsid w:val="00507116"/>
    <w:rsid w:val="0051021F"/>
    <w:rsid w:val="00513368"/>
    <w:rsid w:val="00513950"/>
    <w:rsid w:val="00513D81"/>
    <w:rsid w:val="00515E82"/>
    <w:rsid w:val="00520332"/>
    <w:rsid w:val="00524565"/>
    <w:rsid w:val="00534C9B"/>
    <w:rsid w:val="00536DEE"/>
    <w:rsid w:val="0053774D"/>
    <w:rsid w:val="00540BAA"/>
    <w:rsid w:val="00541804"/>
    <w:rsid w:val="00542B02"/>
    <w:rsid w:val="0054362E"/>
    <w:rsid w:val="005446B9"/>
    <w:rsid w:val="00545CAF"/>
    <w:rsid w:val="00554E96"/>
    <w:rsid w:val="00555F64"/>
    <w:rsid w:val="005577B2"/>
    <w:rsid w:val="00561AE4"/>
    <w:rsid w:val="00562967"/>
    <w:rsid w:val="00566D95"/>
    <w:rsid w:val="0056763B"/>
    <w:rsid w:val="005715C6"/>
    <w:rsid w:val="005811A0"/>
    <w:rsid w:val="005848F1"/>
    <w:rsid w:val="005861D0"/>
    <w:rsid w:val="00586978"/>
    <w:rsid w:val="00587E09"/>
    <w:rsid w:val="00595990"/>
    <w:rsid w:val="00597048"/>
    <w:rsid w:val="005A0926"/>
    <w:rsid w:val="005A47BC"/>
    <w:rsid w:val="005A7DDD"/>
    <w:rsid w:val="005B3E55"/>
    <w:rsid w:val="005B4007"/>
    <w:rsid w:val="005B7173"/>
    <w:rsid w:val="005C1218"/>
    <w:rsid w:val="005C26F2"/>
    <w:rsid w:val="005C2AA1"/>
    <w:rsid w:val="005C4C5E"/>
    <w:rsid w:val="005D128D"/>
    <w:rsid w:val="005E13BA"/>
    <w:rsid w:val="005F56DC"/>
    <w:rsid w:val="00601E9A"/>
    <w:rsid w:val="00607A41"/>
    <w:rsid w:val="00607D4E"/>
    <w:rsid w:val="00612E14"/>
    <w:rsid w:val="0061459D"/>
    <w:rsid w:val="00623553"/>
    <w:rsid w:val="0063531E"/>
    <w:rsid w:val="006433DE"/>
    <w:rsid w:val="00643906"/>
    <w:rsid w:val="0064421E"/>
    <w:rsid w:val="00644B48"/>
    <w:rsid w:val="0064526D"/>
    <w:rsid w:val="00645961"/>
    <w:rsid w:val="006465BD"/>
    <w:rsid w:val="00647D32"/>
    <w:rsid w:val="0065112B"/>
    <w:rsid w:val="00656470"/>
    <w:rsid w:val="006579EA"/>
    <w:rsid w:val="00657BDD"/>
    <w:rsid w:val="00660D5E"/>
    <w:rsid w:val="00666311"/>
    <w:rsid w:val="006707FF"/>
    <w:rsid w:val="00672585"/>
    <w:rsid w:val="006732E1"/>
    <w:rsid w:val="00674D66"/>
    <w:rsid w:val="006827CB"/>
    <w:rsid w:val="00682F6F"/>
    <w:rsid w:val="006830B5"/>
    <w:rsid w:val="00684037"/>
    <w:rsid w:val="0068470C"/>
    <w:rsid w:val="00687547"/>
    <w:rsid w:val="006875DE"/>
    <w:rsid w:val="006939C4"/>
    <w:rsid w:val="006952C3"/>
    <w:rsid w:val="0069683C"/>
    <w:rsid w:val="006A414A"/>
    <w:rsid w:val="006A4413"/>
    <w:rsid w:val="006B0CE9"/>
    <w:rsid w:val="006B5ECF"/>
    <w:rsid w:val="006B608F"/>
    <w:rsid w:val="006C1234"/>
    <w:rsid w:val="006C5ABE"/>
    <w:rsid w:val="006C74CB"/>
    <w:rsid w:val="006C7D2E"/>
    <w:rsid w:val="006D0B74"/>
    <w:rsid w:val="006D4FB8"/>
    <w:rsid w:val="006D6022"/>
    <w:rsid w:val="006D7324"/>
    <w:rsid w:val="006E00D0"/>
    <w:rsid w:val="006E1005"/>
    <w:rsid w:val="006F0ED7"/>
    <w:rsid w:val="006F1F17"/>
    <w:rsid w:val="006F3012"/>
    <w:rsid w:val="006F41FB"/>
    <w:rsid w:val="006F560C"/>
    <w:rsid w:val="006F5623"/>
    <w:rsid w:val="006F5CBA"/>
    <w:rsid w:val="00701F54"/>
    <w:rsid w:val="00715564"/>
    <w:rsid w:val="0071695F"/>
    <w:rsid w:val="007172A3"/>
    <w:rsid w:val="007243C5"/>
    <w:rsid w:val="00731D34"/>
    <w:rsid w:val="0073290A"/>
    <w:rsid w:val="00734686"/>
    <w:rsid w:val="00737889"/>
    <w:rsid w:val="00740132"/>
    <w:rsid w:val="00744B03"/>
    <w:rsid w:val="00745841"/>
    <w:rsid w:val="007553A2"/>
    <w:rsid w:val="0075591B"/>
    <w:rsid w:val="007608A8"/>
    <w:rsid w:val="00763540"/>
    <w:rsid w:val="00763974"/>
    <w:rsid w:val="00763BFE"/>
    <w:rsid w:val="0076788E"/>
    <w:rsid w:val="00770E90"/>
    <w:rsid w:val="00772CEA"/>
    <w:rsid w:val="0077756D"/>
    <w:rsid w:val="00791D05"/>
    <w:rsid w:val="0079511D"/>
    <w:rsid w:val="00795606"/>
    <w:rsid w:val="007A242B"/>
    <w:rsid w:val="007A6210"/>
    <w:rsid w:val="007B0060"/>
    <w:rsid w:val="007B0B4B"/>
    <w:rsid w:val="007B12AC"/>
    <w:rsid w:val="007B5CF3"/>
    <w:rsid w:val="007B5DBF"/>
    <w:rsid w:val="007C09B8"/>
    <w:rsid w:val="007C3453"/>
    <w:rsid w:val="007D1DE8"/>
    <w:rsid w:val="007E2C4C"/>
    <w:rsid w:val="007E3D91"/>
    <w:rsid w:val="007E76DD"/>
    <w:rsid w:val="007F1FC6"/>
    <w:rsid w:val="007F35EE"/>
    <w:rsid w:val="007F720B"/>
    <w:rsid w:val="008115AF"/>
    <w:rsid w:val="0081303C"/>
    <w:rsid w:val="00815E00"/>
    <w:rsid w:val="00816A17"/>
    <w:rsid w:val="00816D50"/>
    <w:rsid w:val="0082129C"/>
    <w:rsid w:val="008222C9"/>
    <w:rsid w:val="00824B96"/>
    <w:rsid w:val="00833F02"/>
    <w:rsid w:val="008375D8"/>
    <w:rsid w:val="00843039"/>
    <w:rsid w:val="00850260"/>
    <w:rsid w:val="008513EC"/>
    <w:rsid w:val="00851B39"/>
    <w:rsid w:val="00853C47"/>
    <w:rsid w:val="00853E5F"/>
    <w:rsid w:val="00853F35"/>
    <w:rsid w:val="008611DA"/>
    <w:rsid w:val="00861F72"/>
    <w:rsid w:val="00862C64"/>
    <w:rsid w:val="00865934"/>
    <w:rsid w:val="00866926"/>
    <w:rsid w:val="008802C1"/>
    <w:rsid w:val="0088073A"/>
    <w:rsid w:val="00880821"/>
    <w:rsid w:val="0088184C"/>
    <w:rsid w:val="00881FC7"/>
    <w:rsid w:val="0088254C"/>
    <w:rsid w:val="00882807"/>
    <w:rsid w:val="00883C73"/>
    <w:rsid w:val="00893957"/>
    <w:rsid w:val="008949BA"/>
    <w:rsid w:val="00894E60"/>
    <w:rsid w:val="008B4A56"/>
    <w:rsid w:val="008B7E18"/>
    <w:rsid w:val="008C26D3"/>
    <w:rsid w:val="008C3026"/>
    <w:rsid w:val="008C38D4"/>
    <w:rsid w:val="008C468D"/>
    <w:rsid w:val="008D087A"/>
    <w:rsid w:val="008D507D"/>
    <w:rsid w:val="008E2C65"/>
    <w:rsid w:val="008E43D9"/>
    <w:rsid w:val="008E5516"/>
    <w:rsid w:val="008F1EF1"/>
    <w:rsid w:val="008F4A7F"/>
    <w:rsid w:val="008F64B2"/>
    <w:rsid w:val="008F685C"/>
    <w:rsid w:val="009008B5"/>
    <w:rsid w:val="009043BF"/>
    <w:rsid w:val="00904466"/>
    <w:rsid w:val="009072DF"/>
    <w:rsid w:val="00907EC4"/>
    <w:rsid w:val="009140B3"/>
    <w:rsid w:val="00917ADA"/>
    <w:rsid w:val="00922CB3"/>
    <w:rsid w:val="009252EA"/>
    <w:rsid w:val="0094333E"/>
    <w:rsid w:val="009568E8"/>
    <w:rsid w:val="00962B83"/>
    <w:rsid w:val="009639D0"/>
    <w:rsid w:val="00967556"/>
    <w:rsid w:val="00970AC0"/>
    <w:rsid w:val="00980D9E"/>
    <w:rsid w:val="009854C4"/>
    <w:rsid w:val="00985A04"/>
    <w:rsid w:val="009903B0"/>
    <w:rsid w:val="00997EA4"/>
    <w:rsid w:val="009A0DE6"/>
    <w:rsid w:val="009A2567"/>
    <w:rsid w:val="009A3199"/>
    <w:rsid w:val="009A7F2B"/>
    <w:rsid w:val="009C03BE"/>
    <w:rsid w:val="009C1C11"/>
    <w:rsid w:val="009C5E98"/>
    <w:rsid w:val="009C72B4"/>
    <w:rsid w:val="009C7689"/>
    <w:rsid w:val="009C7F03"/>
    <w:rsid w:val="009D65E7"/>
    <w:rsid w:val="009E2430"/>
    <w:rsid w:val="009E4991"/>
    <w:rsid w:val="009E507C"/>
    <w:rsid w:val="009E5F04"/>
    <w:rsid w:val="009E7018"/>
    <w:rsid w:val="009F015E"/>
    <w:rsid w:val="009F414A"/>
    <w:rsid w:val="009F59A8"/>
    <w:rsid w:val="009F5C57"/>
    <w:rsid w:val="009F5DF4"/>
    <w:rsid w:val="00A01957"/>
    <w:rsid w:val="00A031E6"/>
    <w:rsid w:val="00A06842"/>
    <w:rsid w:val="00A07E22"/>
    <w:rsid w:val="00A1084D"/>
    <w:rsid w:val="00A11BEC"/>
    <w:rsid w:val="00A12A98"/>
    <w:rsid w:val="00A13773"/>
    <w:rsid w:val="00A138E3"/>
    <w:rsid w:val="00A22D5C"/>
    <w:rsid w:val="00A25976"/>
    <w:rsid w:val="00A2649F"/>
    <w:rsid w:val="00A27561"/>
    <w:rsid w:val="00A34DFB"/>
    <w:rsid w:val="00A35712"/>
    <w:rsid w:val="00A364E2"/>
    <w:rsid w:val="00A37192"/>
    <w:rsid w:val="00A372F3"/>
    <w:rsid w:val="00A375F0"/>
    <w:rsid w:val="00A40EE6"/>
    <w:rsid w:val="00A46794"/>
    <w:rsid w:val="00A55195"/>
    <w:rsid w:val="00A55A00"/>
    <w:rsid w:val="00A55C07"/>
    <w:rsid w:val="00A56C26"/>
    <w:rsid w:val="00A60C75"/>
    <w:rsid w:val="00A60D74"/>
    <w:rsid w:val="00A701B7"/>
    <w:rsid w:val="00A714CE"/>
    <w:rsid w:val="00A72698"/>
    <w:rsid w:val="00A75DAA"/>
    <w:rsid w:val="00A76316"/>
    <w:rsid w:val="00A8608B"/>
    <w:rsid w:val="00A94E77"/>
    <w:rsid w:val="00A97341"/>
    <w:rsid w:val="00AA0EEE"/>
    <w:rsid w:val="00AA1A53"/>
    <w:rsid w:val="00AA4170"/>
    <w:rsid w:val="00AA787D"/>
    <w:rsid w:val="00AB2E06"/>
    <w:rsid w:val="00AB3B9A"/>
    <w:rsid w:val="00AB3F97"/>
    <w:rsid w:val="00AB447B"/>
    <w:rsid w:val="00AC1FB6"/>
    <w:rsid w:val="00AD0A2F"/>
    <w:rsid w:val="00AD1590"/>
    <w:rsid w:val="00AD1F9A"/>
    <w:rsid w:val="00AD264E"/>
    <w:rsid w:val="00AD561F"/>
    <w:rsid w:val="00AD7115"/>
    <w:rsid w:val="00AE17D4"/>
    <w:rsid w:val="00AE42E7"/>
    <w:rsid w:val="00AE4A7A"/>
    <w:rsid w:val="00AF12AA"/>
    <w:rsid w:val="00AF714C"/>
    <w:rsid w:val="00AF7224"/>
    <w:rsid w:val="00B00A59"/>
    <w:rsid w:val="00B01AD7"/>
    <w:rsid w:val="00B033E0"/>
    <w:rsid w:val="00B03A7B"/>
    <w:rsid w:val="00B068FD"/>
    <w:rsid w:val="00B076B2"/>
    <w:rsid w:val="00B139F9"/>
    <w:rsid w:val="00B155CC"/>
    <w:rsid w:val="00B16620"/>
    <w:rsid w:val="00B256BB"/>
    <w:rsid w:val="00B2615C"/>
    <w:rsid w:val="00B27F1E"/>
    <w:rsid w:val="00B44F34"/>
    <w:rsid w:val="00B538CF"/>
    <w:rsid w:val="00B578C6"/>
    <w:rsid w:val="00B578DF"/>
    <w:rsid w:val="00B60FB4"/>
    <w:rsid w:val="00B62665"/>
    <w:rsid w:val="00B62AD0"/>
    <w:rsid w:val="00B7025B"/>
    <w:rsid w:val="00B7473A"/>
    <w:rsid w:val="00B7585B"/>
    <w:rsid w:val="00B77F0A"/>
    <w:rsid w:val="00B77F39"/>
    <w:rsid w:val="00B800AA"/>
    <w:rsid w:val="00B845A7"/>
    <w:rsid w:val="00B953C0"/>
    <w:rsid w:val="00B953E7"/>
    <w:rsid w:val="00B97AB3"/>
    <w:rsid w:val="00BA199A"/>
    <w:rsid w:val="00BA60B0"/>
    <w:rsid w:val="00BB0D12"/>
    <w:rsid w:val="00BB0DA3"/>
    <w:rsid w:val="00BB4F3D"/>
    <w:rsid w:val="00BB5EC5"/>
    <w:rsid w:val="00BC42B2"/>
    <w:rsid w:val="00BC7C00"/>
    <w:rsid w:val="00BE1454"/>
    <w:rsid w:val="00BE3263"/>
    <w:rsid w:val="00BE3F65"/>
    <w:rsid w:val="00BE6CCF"/>
    <w:rsid w:val="00BF1876"/>
    <w:rsid w:val="00BF294F"/>
    <w:rsid w:val="00BF3E9A"/>
    <w:rsid w:val="00BF5E08"/>
    <w:rsid w:val="00C014DC"/>
    <w:rsid w:val="00C01AD5"/>
    <w:rsid w:val="00C01F98"/>
    <w:rsid w:val="00C03A70"/>
    <w:rsid w:val="00C04171"/>
    <w:rsid w:val="00C071E0"/>
    <w:rsid w:val="00C10C37"/>
    <w:rsid w:val="00C1328E"/>
    <w:rsid w:val="00C23174"/>
    <w:rsid w:val="00C27F71"/>
    <w:rsid w:val="00C33F24"/>
    <w:rsid w:val="00C34994"/>
    <w:rsid w:val="00C42EBA"/>
    <w:rsid w:val="00C44D2F"/>
    <w:rsid w:val="00C46328"/>
    <w:rsid w:val="00C53687"/>
    <w:rsid w:val="00C53B44"/>
    <w:rsid w:val="00C57075"/>
    <w:rsid w:val="00C60F1F"/>
    <w:rsid w:val="00C65500"/>
    <w:rsid w:val="00C6756C"/>
    <w:rsid w:val="00C67F91"/>
    <w:rsid w:val="00C707B3"/>
    <w:rsid w:val="00C72EBA"/>
    <w:rsid w:val="00C77FC9"/>
    <w:rsid w:val="00C8002D"/>
    <w:rsid w:val="00C82CDB"/>
    <w:rsid w:val="00C83127"/>
    <w:rsid w:val="00C86E60"/>
    <w:rsid w:val="00C90491"/>
    <w:rsid w:val="00C9145D"/>
    <w:rsid w:val="00C92C69"/>
    <w:rsid w:val="00C95B5C"/>
    <w:rsid w:val="00C968B3"/>
    <w:rsid w:val="00CA1D15"/>
    <w:rsid w:val="00CA4914"/>
    <w:rsid w:val="00CA76DC"/>
    <w:rsid w:val="00CA76FE"/>
    <w:rsid w:val="00CB2782"/>
    <w:rsid w:val="00CB298E"/>
    <w:rsid w:val="00CB3352"/>
    <w:rsid w:val="00CB393D"/>
    <w:rsid w:val="00CB46AC"/>
    <w:rsid w:val="00CB7B53"/>
    <w:rsid w:val="00CC52B8"/>
    <w:rsid w:val="00CC791A"/>
    <w:rsid w:val="00CD3A14"/>
    <w:rsid w:val="00CD4CBE"/>
    <w:rsid w:val="00CE1D9F"/>
    <w:rsid w:val="00CE38C5"/>
    <w:rsid w:val="00CE405C"/>
    <w:rsid w:val="00CE6B5A"/>
    <w:rsid w:val="00CF126C"/>
    <w:rsid w:val="00CF1E09"/>
    <w:rsid w:val="00CF46E2"/>
    <w:rsid w:val="00D0157A"/>
    <w:rsid w:val="00D04390"/>
    <w:rsid w:val="00D04ACD"/>
    <w:rsid w:val="00D05FB1"/>
    <w:rsid w:val="00D070BF"/>
    <w:rsid w:val="00D3142E"/>
    <w:rsid w:val="00D32BA7"/>
    <w:rsid w:val="00D32E5D"/>
    <w:rsid w:val="00D339ED"/>
    <w:rsid w:val="00D33F63"/>
    <w:rsid w:val="00D35E24"/>
    <w:rsid w:val="00D35F93"/>
    <w:rsid w:val="00D44250"/>
    <w:rsid w:val="00D444A7"/>
    <w:rsid w:val="00D46096"/>
    <w:rsid w:val="00D549A8"/>
    <w:rsid w:val="00D5710D"/>
    <w:rsid w:val="00D60834"/>
    <w:rsid w:val="00D61279"/>
    <w:rsid w:val="00D61850"/>
    <w:rsid w:val="00D630CC"/>
    <w:rsid w:val="00D6478E"/>
    <w:rsid w:val="00D66D7C"/>
    <w:rsid w:val="00D67E49"/>
    <w:rsid w:val="00D67E5F"/>
    <w:rsid w:val="00D717BC"/>
    <w:rsid w:val="00D7289E"/>
    <w:rsid w:val="00D75117"/>
    <w:rsid w:val="00D756ED"/>
    <w:rsid w:val="00D80D55"/>
    <w:rsid w:val="00D81DDE"/>
    <w:rsid w:val="00D81F9D"/>
    <w:rsid w:val="00D829CC"/>
    <w:rsid w:val="00D8584C"/>
    <w:rsid w:val="00D9014B"/>
    <w:rsid w:val="00D91A1C"/>
    <w:rsid w:val="00D92425"/>
    <w:rsid w:val="00D951F6"/>
    <w:rsid w:val="00DA155C"/>
    <w:rsid w:val="00DA1DE6"/>
    <w:rsid w:val="00DA657C"/>
    <w:rsid w:val="00DA7D60"/>
    <w:rsid w:val="00DB6DCF"/>
    <w:rsid w:val="00DC053A"/>
    <w:rsid w:val="00DC2816"/>
    <w:rsid w:val="00DD1C0D"/>
    <w:rsid w:val="00DD372F"/>
    <w:rsid w:val="00DD3FC9"/>
    <w:rsid w:val="00DD439F"/>
    <w:rsid w:val="00DD478C"/>
    <w:rsid w:val="00DE127F"/>
    <w:rsid w:val="00DE2845"/>
    <w:rsid w:val="00DE3F1A"/>
    <w:rsid w:val="00DE502D"/>
    <w:rsid w:val="00DE7A8F"/>
    <w:rsid w:val="00DE7DC9"/>
    <w:rsid w:val="00DF06D8"/>
    <w:rsid w:val="00DF0C01"/>
    <w:rsid w:val="00E0062F"/>
    <w:rsid w:val="00E00FE6"/>
    <w:rsid w:val="00E018A7"/>
    <w:rsid w:val="00E0320B"/>
    <w:rsid w:val="00E05D01"/>
    <w:rsid w:val="00E072E6"/>
    <w:rsid w:val="00E15DA2"/>
    <w:rsid w:val="00E16C55"/>
    <w:rsid w:val="00E2034B"/>
    <w:rsid w:val="00E2069B"/>
    <w:rsid w:val="00E27BCE"/>
    <w:rsid w:val="00E31351"/>
    <w:rsid w:val="00E31A79"/>
    <w:rsid w:val="00E354DD"/>
    <w:rsid w:val="00E3606D"/>
    <w:rsid w:val="00E37801"/>
    <w:rsid w:val="00E414D1"/>
    <w:rsid w:val="00E41E78"/>
    <w:rsid w:val="00E45D4C"/>
    <w:rsid w:val="00E47E6C"/>
    <w:rsid w:val="00E52A6C"/>
    <w:rsid w:val="00E54B4B"/>
    <w:rsid w:val="00E56509"/>
    <w:rsid w:val="00E62117"/>
    <w:rsid w:val="00E621EA"/>
    <w:rsid w:val="00E66F92"/>
    <w:rsid w:val="00E70F42"/>
    <w:rsid w:val="00E71FB4"/>
    <w:rsid w:val="00E74DEE"/>
    <w:rsid w:val="00E754DB"/>
    <w:rsid w:val="00E77883"/>
    <w:rsid w:val="00E77F91"/>
    <w:rsid w:val="00E80132"/>
    <w:rsid w:val="00E82C8D"/>
    <w:rsid w:val="00E83A39"/>
    <w:rsid w:val="00E90E1B"/>
    <w:rsid w:val="00E9288A"/>
    <w:rsid w:val="00E93BED"/>
    <w:rsid w:val="00E95B7C"/>
    <w:rsid w:val="00E9775B"/>
    <w:rsid w:val="00E97A33"/>
    <w:rsid w:val="00E97C3C"/>
    <w:rsid w:val="00EA4608"/>
    <w:rsid w:val="00EA4796"/>
    <w:rsid w:val="00EA47BE"/>
    <w:rsid w:val="00EA571F"/>
    <w:rsid w:val="00EA7B78"/>
    <w:rsid w:val="00EB55AA"/>
    <w:rsid w:val="00EC2A9E"/>
    <w:rsid w:val="00EC2BE0"/>
    <w:rsid w:val="00ED1D0A"/>
    <w:rsid w:val="00ED21AC"/>
    <w:rsid w:val="00ED2727"/>
    <w:rsid w:val="00ED3681"/>
    <w:rsid w:val="00ED3F54"/>
    <w:rsid w:val="00ED7F48"/>
    <w:rsid w:val="00EE1BA4"/>
    <w:rsid w:val="00EF4251"/>
    <w:rsid w:val="00EF4C54"/>
    <w:rsid w:val="00EF6EE7"/>
    <w:rsid w:val="00F120A5"/>
    <w:rsid w:val="00F135F1"/>
    <w:rsid w:val="00F13AEC"/>
    <w:rsid w:val="00F14C28"/>
    <w:rsid w:val="00F15EE8"/>
    <w:rsid w:val="00F200C7"/>
    <w:rsid w:val="00F234F2"/>
    <w:rsid w:val="00F23B0A"/>
    <w:rsid w:val="00F23C0B"/>
    <w:rsid w:val="00F27C00"/>
    <w:rsid w:val="00F3085A"/>
    <w:rsid w:val="00F30F4F"/>
    <w:rsid w:val="00F32F33"/>
    <w:rsid w:val="00F37E22"/>
    <w:rsid w:val="00F43054"/>
    <w:rsid w:val="00F430DC"/>
    <w:rsid w:val="00F444D1"/>
    <w:rsid w:val="00F44814"/>
    <w:rsid w:val="00F5085E"/>
    <w:rsid w:val="00F5624B"/>
    <w:rsid w:val="00F60D3E"/>
    <w:rsid w:val="00F6196A"/>
    <w:rsid w:val="00F7024D"/>
    <w:rsid w:val="00F729F6"/>
    <w:rsid w:val="00F731EC"/>
    <w:rsid w:val="00F73873"/>
    <w:rsid w:val="00F73F21"/>
    <w:rsid w:val="00F76588"/>
    <w:rsid w:val="00F77075"/>
    <w:rsid w:val="00F82EDA"/>
    <w:rsid w:val="00F8674A"/>
    <w:rsid w:val="00F9122D"/>
    <w:rsid w:val="00F915BE"/>
    <w:rsid w:val="00F95D6E"/>
    <w:rsid w:val="00FA1DC7"/>
    <w:rsid w:val="00FA2B8A"/>
    <w:rsid w:val="00FA368C"/>
    <w:rsid w:val="00FA58B4"/>
    <w:rsid w:val="00FA7E4D"/>
    <w:rsid w:val="00FB17C3"/>
    <w:rsid w:val="00FB449F"/>
    <w:rsid w:val="00FB4E12"/>
    <w:rsid w:val="00FC0ECD"/>
    <w:rsid w:val="00FC3873"/>
    <w:rsid w:val="00FC4023"/>
    <w:rsid w:val="00FC7D5C"/>
    <w:rsid w:val="00FD0439"/>
    <w:rsid w:val="00FD219A"/>
    <w:rsid w:val="00FE1BDA"/>
    <w:rsid w:val="00FE1D25"/>
    <w:rsid w:val="00FE3553"/>
    <w:rsid w:val="00FE71C4"/>
    <w:rsid w:val="00FF018E"/>
    <w:rsid w:val="00FF218F"/>
    <w:rsid w:val="00FF4305"/>
    <w:rsid w:val="00FF5016"/>
    <w:rsid w:val="00FF5B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FF212"/>
  <w15:chartTrackingRefBased/>
  <w15:docId w15:val="{5BC0FC68-3D02-4481-86C8-687D91D2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D90"/>
  </w:style>
  <w:style w:type="paragraph" w:styleId="Heading1">
    <w:name w:val="heading 1"/>
    <w:basedOn w:val="Normal"/>
    <w:link w:val="Heading1Char"/>
    <w:uiPriority w:val="9"/>
    <w:qFormat/>
    <w:rsid w:val="00196D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1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2C691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2C691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2C69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9C1C11"/>
    <w:pPr>
      <w:ind w:left="720"/>
      <w:contextualSpacing/>
    </w:pPr>
  </w:style>
  <w:style w:type="paragraph" w:styleId="Caption">
    <w:name w:val="caption"/>
    <w:basedOn w:val="Normal"/>
    <w:next w:val="Normal"/>
    <w:uiPriority w:val="35"/>
    <w:unhideWhenUsed/>
    <w:qFormat/>
    <w:rsid w:val="00495F7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196DDD"/>
    <w:rPr>
      <w:rFonts w:ascii="Times New Roman" w:eastAsia="Times New Roman" w:hAnsi="Times New Roman" w:cs="Times New Roman"/>
      <w:b/>
      <w:bCs/>
      <w:kern w:val="36"/>
      <w:sz w:val="48"/>
      <w:szCs w:val="48"/>
      <w:lang w:eastAsia="en-CA"/>
    </w:rPr>
  </w:style>
  <w:style w:type="character" w:styleId="Emphasis">
    <w:name w:val="Emphasis"/>
    <w:basedOn w:val="DefaultParagraphFont"/>
    <w:uiPriority w:val="20"/>
    <w:qFormat/>
    <w:rsid w:val="00196DDD"/>
    <w:rPr>
      <w:i/>
      <w:iCs/>
    </w:rPr>
  </w:style>
  <w:style w:type="paragraph" w:styleId="NormalWeb">
    <w:name w:val="Normal (Web)"/>
    <w:basedOn w:val="Normal"/>
    <w:uiPriority w:val="99"/>
    <w:semiHidden/>
    <w:unhideWhenUsed/>
    <w:rsid w:val="00C72EB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C72EBA"/>
    <w:rPr>
      <w:color w:val="0563C1" w:themeColor="hyperlink"/>
      <w:u w:val="single"/>
    </w:rPr>
  </w:style>
  <w:style w:type="character" w:styleId="UnresolvedMention">
    <w:name w:val="Unresolved Mention"/>
    <w:basedOn w:val="DefaultParagraphFont"/>
    <w:uiPriority w:val="99"/>
    <w:semiHidden/>
    <w:unhideWhenUsed/>
    <w:rsid w:val="00C72EBA"/>
    <w:rPr>
      <w:color w:val="605E5C"/>
      <w:shd w:val="clear" w:color="auto" w:fill="E1DFDD"/>
    </w:rPr>
  </w:style>
  <w:style w:type="paragraph" w:styleId="Header">
    <w:name w:val="header"/>
    <w:basedOn w:val="Normal"/>
    <w:link w:val="HeaderChar"/>
    <w:uiPriority w:val="99"/>
    <w:unhideWhenUsed/>
    <w:rsid w:val="003B3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6BE"/>
  </w:style>
  <w:style w:type="paragraph" w:styleId="Footer">
    <w:name w:val="footer"/>
    <w:basedOn w:val="Normal"/>
    <w:link w:val="FooterChar"/>
    <w:uiPriority w:val="99"/>
    <w:unhideWhenUsed/>
    <w:rsid w:val="003B3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17281">
      <w:bodyDiv w:val="1"/>
      <w:marLeft w:val="0"/>
      <w:marRight w:val="0"/>
      <w:marTop w:val="0"/>
      <w:marBottom w:val="0"/>
      <w:divBdr>
        <w:top w:val="none" w:sz="0" w:space="0" w:color="auto"/>
        <w:left w:val="none" w:sz="0" w:space="0" w:color="auto"/>
        <w:bottom w:val="none" w:sz="0" w:space="0" w:color="auto"/>
        <w:right w:val="none" w:sz="0" w:space="0" w:color="auto"/>
      </w:divBdr>
    </w:div>
    <w:div w:id="349264757">
      <w:bodyDiv w:val="1"/>
      <w:marLeft w:val="0"/>
      <w:marRight w:val="0"/>
      <w:marTop w:val="0"/>
      <w:marBottom w:val="0"/>
      <w:divBdr>
        <w:top w:val="none" w:sz="0" w:space="0" w:color="auto"/>
        <w:left w:val="none" w:sz="0" w:space="0" w:color="auto"/>
        <w:bottom w:val="none" w:sz="0" w:space="0" w:color="auto"/>
        <w:right w:val="none" w:sz="0" w:space="0" w:color="auto"/>
      </w:divBdr>
    </w:div>
    <w:div w:id="961617709">
      <w:bodyDiv w:val="1"/>
      <w:marLeft w:val="0"/>
      <w:marRight w:val="0"/>
      <w:marTop w:val="0"/>
      <w:marBottom w:val="0"/>
      <w:divBdr>
        <w:top w:val="none" w:sz="0" w:space="0" w:color="auto"/>
        <w:left w:val="none" w:sz="0" w:space="0" w:color="auto"/>
        <w:bottom w:val="none" w:sz="0" w:space="0" w:color="auto"/>
        <w:right w:val="none" w:sz="0" w:space="0" w:color="auto"/>
      </w:divBdr>
      <w:divsChild>
        <w:div w:id="824857105">
          <w:marLeft w:val="0"/>
          <w:marRight w:val="0"/>
          <w:marTop w:val="0"/>
          <w:marBottom w:val="0"/>
          <w:divBdr>
            <w:top w:val="none" w:sz="0" w:space="0" w:color="auto"/>
            <w:left w:val="none" w:sz="0" w:space="0" w:color="auto"/>
            <w:bottom w:val="none" w:sz="0" w:space="0" w:color="auto"/>
            <w:right w:val="none" w:sz="0" w:space="0" w:color="auto"/>
          </w:divBdr>
        </w:div>
      </w:divsChild>
    </w:div>
    <w:div w:id="1474256503">
      <w:bodyDiv w:val="1"/>
      <w:marLeft w:val="0"/>
      <w:marRight w:val="0"/>
      <w:marTop w:val="0"/>
      <w:marBottom w:val="0"/>
      <w:divBdr>
        <w:top w:val="none" w:sz="0" w:space="0" w:color="auto"/>
        <w:left w:val="none" w:sz="0" w:space="0" w:color="auto"/>
        <w:bottom w:val="none" w:sz="0" w:space="0" w:color="auto"/>
        <w:right w:val="none" w:sz="0" w:space="0" w:color="auto"/>
      </w:divBdr>
    </w:div>
    <w:div w:id="177474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1.xml"/><Relationship Id="rId26" Type="http://schemas.openxmlformats.org/officeDocument/2006/relationships/customXml" Target="ink/ink3.xml"/><Relationship Id="rId39"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customXml" Target="ink/ink6.xml"/><Relationship Id="rId42" Type="http://schemas.openxmlformats.org/officeDocument/2006/relationships/image" Target="media/image19.png"/><Relationship Id="rId47"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customXml" Target="ink/ink4.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customXml" Target="ink/ink5.xml"/><Relationship Id="rId37" Type="http://schemas.openxmlformats.org/officeDocument/2006/relationships/image" Target="media/image18.png"/><Relationship Id="rId40" Type="http://schemas.openxmlformats.org/officeDocument/2006/relationships/oleObject" Target="embeddings/oleObject9.bin"/><Relationship Id="rId45" Type="http://schemas.openxmlformats.org/officeDocument/2006/relationships/hyperlink" Target="https://www.ncbi.nlm.nih.gov/pmc/articles/PMC8533947/"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customXml" Target="ink/ink7.xml"/><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hyperlink" Target="https://www.sciencedirect.com/science/article/pii/B9780123822390000042"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customXml" Target="ink/ink2.xm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hbcp.chemnetbase.com" TargetMode="External"/><Relationship Id="rId48"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image" Target="media/image16.png"/><Relationship Id="rId38" Type="http://schemas.openxmlformats.org/officeDocument/2006/relationships/oleObject" Target="embeddings/oleObject7.bin"/><Relationship Id="rId46" Type="http://schemas.openxmlformats.org/officeDocument/2006/relationships/image" Target="media/image20.png"/><Relationship Id="rId20" Type="http://schemas.openxmlformats.org/officeDocument/2006/relationships/image" Target="media/image10.emf"/><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1T19:48:18.4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1,'0'1,"1"0,-1 0,1 1,-1-1,1 0,0 0,-1 0,1 0,0 0,0 0,0 0,0 0,0 0,0-1,0 1,0 0,0-1,0 1,3 1,26 11,-27-12,31 10,1-1,0-2,1-1,-1-2,1-2,0-1,36-2,34-1,-83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1T19:49:46.4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1,'5'0,"5"0,6 0,5 0,3 0,2 0,-3 4,-1 2,0 0,0-2,2 0,1-2,1-1,0-1,0 0,1 0,-5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1T19:49:49.4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1 106,'1'-2,"-1"0,1 1,0-1,0 1,0-1,0 0,0 1,0 0,0-1,1 1,-1 0,1-1,-1 1,1 0,-1 0,1 0,3-1,30-14,7 4,1 3,0 1,59-3,8-11,-90 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1T19:49:56.9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1,'1323'0,"-1300"0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1T19:50:02.8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11 55,'0'0,"-1"0,1 0,0 0,0 1,-1-1,1 0,0 0,0 0,-1 0,1 0,0 0,0 0,-1 0,1 0,0 0,-1 0,1 0,0 0,0 0,-1 0,1 0,0 0,0 0,-1-1,1 1,0 0,0 0,-1 0,1 0,0-1,0 1,-1 0,1 0,0 0,0-1,0 1,0 0,-1 0,1-1,0 1,0 0,0 0,0-1,0 1,0 0,0 0,0-1,0 1,0 0,0-1,0 1,0 0,0 0,0-1,0 1,0 0,0 0,0-1,0 1,0 0,1 0,-1-1,17-10,2 6,12-3,1 1,0 1,57-2,18 8,-84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1T19:50:01.8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27,'4'0,"7"0,5 0,4 0,4 0,2 0,2 0,-1 0,-4-5,-1-1,-1 0,2 2,0 0,-3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1T19:49:59.8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28,'4'0,"7"0,5 0,4 0,4 0,2 0,-3-5,-1 0,0-1,1 1,0 2,2 1,1 1,0 1,-4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3065</TotalTime>
  <Pages>19</Pages>
  <Words>2841</Words>
  <Characters>14493</Characters>
  <Application>Microsoft Office Word</Application>
  <DocSecurity>0</DocSecurity>
  <Lines>567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Links>
    <vt:vector size="6" baseType="variant">
      <vt:variant>
        <vt:i4>6422636</vt:i4>
      </vt:variant>
      <vt:variant>
        <vt:i4>69</vt:i4>
      </vt:variant>
      <vt:variant>
        <vt:i4>0</vt:i4>
      </vt:variant>
      <vt:variant>
        <vt:i4>5</vt:i4>
      </vt:variant>
      <vt:variant>
        <vt:lpwstr>https://www.sciencedirect.com/science/article/pii/B9780123822390000042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Swanton</dc:creator>
  <cp:keywords/>
  <dc:description/>
  <cp:lastModifiedBy>Mason Swanton</cp:lastModifiedBy>
  <cp:revision>202</cp:revision>
  <dcterms:created xsi:type="dcterms:W3CDTF">2022-12-02T16:32:00Z</dcterms:created>
  <dcterms:modified xsi:type="dcterms:W3CDTF">2025-10-26T16:23:00Z</dcterms:modified>
</cp:coreProperties>
</file>